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21" w:rsidRPr="00702C21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МДОУ «Детский сад № </w:t>
      </w:r>
      <w:r w:rsidR="00104A4B">
        <w:rPr>
          <w:rFonts w:ascii="Times New Roman" w:eastAsia="Times New Roman" w:hAnsi="Times New Roman" w:cs="Times New Roman"/>
          <w:b/>
          <w:bCs/>
          <w:sz w:val="28"/>
          <w:szCs w:val="28"/>
        </w:rPr>
        <w:t>240</w:t>
      </w:r>
      <w:r w:rsidRPr="00702C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702C21" w:rsidRPr="00702C21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C2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 о результатах деятельности</w:t>
      </w:r>
    </w:p>
    <w:p w:rsidR="00702C21" w:rsidRPr="00702C21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C21">
        <w:rPr>
          <w:rFonts w:ascii="Times New Roman" w:eastAsia="Times New Roman" w:hAnsi="Times New Roman" w:cs="Times New Roman"/>
          <w:b/>
          <w:bCs/>
          <w:sz w:val="28"/>
          <w:szCs w:val="28"/>
        </w:rPr>
        <w:t>за 2022/2023 учебный год</w:t>
      </w:r>
    </w:p>
    <w:p w:rsidR="00702C21" w:rsidRPr="00702C21" w:rsidRDefault="00702C21" w:rsidP="00702C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0264606"/>
      <w:r w:rsidRPr="00702C21">
        <w:rPr>
          <w:rFonts w:ascii="Times New Roman" w:hAnsi="Times New Roman" w:cs="Times New Roman"/>
          <w:b/>
          <w:sz w:val="28"/>
          <w:szCs w:val="28"/>
        </w:rPr>
        <w:t>МРЦ  « Сетевая муниципальная модель методического сопровождения развития экологической образовательной среды с использованием ресурсов зоопарка</w:t>
      </w:r>
    </w:p>
    <w:p w:rsidR="00702C21" w:rsidRPr="00702C21" w:rsidRDefault="00702C21" w:rsidP="00702C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21">
        <w:rPr>
          <w:rFonts w:ascii="Times New Roman" w:hAnsi="Times New Roman" w:cs="Times New Roman"/>
          <w:b/>
          <w:sz w:val="28"/>
          <w:szCs w:val="28"/>
        </w:rPr>
        <w:t>в рамках реализации просветительского проекта «Школа счастья»»</w:t>
      </w:r>
    </w:p>
    <w:p w:rsidR="00702C21" w:rsidRPr="00702C21" w:rsidRDefault="00702C21" w:rsidP="00702C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21">
        <w:rPr>
          <w:rFonts w:ascii="Times New Roman" w:hAnsi="Times New Roman" w:cs="Times New Roman"/>
          <w:sz w:val="28"/>
          <w:szCs w:val="28"/>
        </w:rPr>
        <w:t>Участники проекта</w:t>
      </w:r>
      <w:proofErr w:type="gramStart"/>
      <w:r w:rsidRPr="00702C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2C21">
        <w:rPr>
          <w:rFonts w:ascii="Times New Roman" w:hAnsi="Times New Roman" w:cs="Times New Roman"/>
          <w:sz w:val="28"/>
          <w:szCs w:val="28"/>
        </w:rPr>
        <w:t xml:space="preserve"> МОУ СШ №№ 2, 48, 52, 67, 77, МДОУ №№ 6, 243, 240, МАУ «Ярославский зоопарк»</w:t>
      </w:r>
    </w:p>
    <w:bookmarkEnd w:id="0"/>
    <w:p w:rsidR="00702C21" w:rsidRDefault="00702C21" w:rsidP="00702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C21" w:rsidRDefault="00702C21" w:rsidP="00702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C21" w:rsidRDefault="00702C21" w:rsidP="00702C21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</w:p>
    <w:p w:rsidR="00702C21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:rsidR="00702C21" w:rsidRDefault="00702C21" w:rsidP="00702C21">
      <w:pPr>
        <w:widowControl w:val="0"/>
        <w:spacing w:line="240" w:lineRule="auto"/>
        <w:ind w:left="5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-2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02C21" w:rsidRDefault="00702C21" w:rsidP="00702C2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77"/>
        <w:gridCol w:w="2813"/>
        <w:gridCol w:w="9075"/>
      </w:tblGrid>
      <w:tr w:rsidR="00702C21" w:rsidTr="00702C21">
        <w:trPr>
          <w:cantSplit/>
          <w:trHeight w:hRule="exact"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Default="00702C21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C21" w:rsidRDefault="00702C21">
            <w:pPr>
              <w:widowControl w:val="0"/>
              <w:spacing w:line="240" w:lineRule="auto"/>
              <w:ind w:left="109" w:right="48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Default="00702C21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C21" w:rsidRDefault="00702C21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ИО</w:t>
            </w:r>
          </w:p>
          <w:p w:rsidR="00702C21" w:rsidRDefault="00702C21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02C21" w:rsidRDefault="00702C21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Default="00702C21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C21" w:rsidRDefault="00702C21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ции п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</w:p>
        </w:tc>
      </w:tr>
      <w:tr w:rsidR="00702C21" w:rsidTr="00702C21">
        <w:trPr>
          <w:cantSplit/>
          <w:trHeight w:hRule="exact" w:val="34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21" w:rsidRDefault="008E4A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21" w:rsidRDefault="00702C21" w:rsidP="008E4A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Default="00702C21" w:rsidP="001C5F11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Руководитель проектной группы</w:t>
            </w:r>
          </w:p>
          <w:p w:rsidR="00702C21" w:rsidRDefault="00702C21" w:rsidP="001C5F1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:rsidR="00702C21" w:rsidRDefault="00702C21" w:rsidP="001C5F1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:rsidR="00702C21" w:rsidRDefault="00702C21" w:rsidP="001C5F11">
            <w:pPr>
              <w:ind w:left="14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:rsidR="00702C21" w:rsidRDefault="00702C21" w:rsidP="001C5F11">
            <w:pPr>
              <w:ind w:left="14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документирования проектных результатов.</w:t>
            </w:r>
          </w:p>
          <w:p w:rsidR="00702C21" w:rsidRDefault="00702C21" w:rsidP="001C5F11">
            <w:pPr>
              <w:ind w:left="14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заседании рабочей группы сетевого взаимодействия</w:t>
            </w:r>
          </w:p>
          <w:p w:rsidR="00702C21" w:rsidRDefault="00702C21" w:rsidP="001C5F11">
            <w:pPr>
              <w:ind w:left="14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заседаниях рабочей группы</w:t>
            </w:r>
          </w:p>
          <w:p w:rsidR="00702C21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2C21" w:rsidTr="00702C21">
        <w:trPr>
          <w:cantSplit/>
          <w:trHeight w:hRule="exact" w:val="28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21" w:rsidRDefault="0057287F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A89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702C21" w:rsidRDefault="008E4A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 w:rsidP="001C5F11">
            <w:pPr>
              <w:pStyle w:val="ac"/>
              <w:snapToGrid w:val="0"/>
              <w:spacing w:line="256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Координатор проекта</w:t>
            </w:r>
          </w:p>
          <w:p w:rsidR="00702C21" w:rsidRDefault="00702C21" w:rsidP="001C5F11">
            <w:pPr>
              <w:pStyle w:val="ac"/>
              <w:snapToGrid w:val="0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работы координационной группы участников сетевого взаимодействия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C21" w:rsidRDefault="00702C21" w:rsidP="001C5F11">
            <w:pPr>
              <w:pStyle w:val="ac"/>
              <w:snapToGrid w:val="0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 в рамках работы МИП. </w:t>
            </w:r>
          </w:p>
          <w:p w:rsidR="00702C21" w:rsidRDefault="00702C21" w:rsidP="001C5F11">
            <w:pPr>
              <w:pStyle w:val="ac"/>
              <w:snapToGrid w:val="0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реализации проекта </w:t>
            </w:r>
          </w:p>
          <w:p w:rsidR="00702C21" w:rsidRDefault="00702C21" w:rsidP="001C5F11">
            <w:pPr>
              <w:pStyle w:val="ac"/>
              <w:snapToGrid w:val="0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базы проекта.</w:t>
            </w:r>
          </w:p>
          <w:p w:rsidR="00702C21" w:rsidRDefault="00702C21" w:rsidP="001C5F11">
            <w:pPr>
              <w:pStyle w:val="ac"/>
              <w:snapToGrid w:val="0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:rsidR="00702C21" w:rsidRDefault="00702C21" w:rsidP="001C5F11">
            <w:pPr>
              <w:pStyle w:val="ac"/>
              <w:snapToGrid w:val="0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документооборот, хранение.</w:t>
            </w:r>
          </w:p>
          <w:p w:rsidR="00702C21" w:rsidRDefault="00702C21" w:rsidP="001C5F11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профессиональной компетентности педагогических кадров</w:t>
            </w:r>
          </w:p>
        </w:tc>
      </w:tr>
      <w:tr w:rsidR="00702C21" w:rsidTr="00702C21">
        <w:trPr>
          <w:cantSplit/>
          <w:trHeight w:hRule="exact" w:val="33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57287F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57287F" w:rsidP="00E775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77589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58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702C2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02C21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рабочей группы ДОУ </w:t>
            </w:r>
          </w:p>
          <w:p w:rsidR="00702C21" w:rsidRDefault="00702C21" w:rsidP="00CE4AFD">
            <w:pPr>
              <w:pStyle w:val="ac"/>
              <w:spacing w:line="25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</w:t>
            </w:r>
          </w:p>
          <w:p w:rsidR="00702C21" w:rsidRDefault="00702C21">
            <w:pPr>
              <w:pStyle w:val="ac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 и цикл мастер-классов по работе с детьми с ОВЗ</w:t>
            </w:r>
          </w:p>
          <w:p w:rsidR="00702C21" w:rsidRDefault="00702C21" w:rsidP="00CE4AFD">
            <w:pPr>
              <w:pStyle w:val="ac"/>
              <w:spacing w:line="256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профессиональной компетентности родителей</w:t>
            </w:r>
          </w:p>
          <w:p w:rsidR="00702C21" w:rsidRDefault="00702C21">
            <w:pPr>
              <w:pStyle w:val="ac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</w:t>
            </w:r>
          </w:p>
          <w:p w:rsidR="00702C21" w:rsidRDefault="00702C21">
            <w:pPr>
              <w:pStyle w:val="ac"/>
              <w:numPr>
                <w:ilvl w:val="0"/>
                <w:numId w:val="4"/>
              </w:num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на познавательные занятия в Ярославский Зоопарк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детей с  ОВЗ</w:t>
            </w:r>
          </w:p>
          <w:p w:rsidR="00702C21" w:rsidRDefault="00702C21">
            <w:pPr>
              <w:pStyle w:val="ac"/>
              <w:numPr>
                <w:ilvl w:val="0"/>
                <w:numId w:val="4"/>
              </w:num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и акций</w:t>
            </w:r>
          </w:p>
          <w:p w:rsidR="00702C21" w:rsidRDefault="00702C21">
            <w:pPr>
              <w:pStyle w:val="ac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02C21" w:rsidRDefault="00702C21">
            <w:pPr>
              <w:pStyle w:val="ac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ООП</w:t>
            </w:r>
          </w:p>
        </w:tc>
      </w:tr>
      <w:tr w:rsidR="00702C21" w:rsidTr="00702C21">
        <w:trPr>
          <w:cantSplit/>
          <w:trHeight w:hRule="exact" w:val="4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МДОУ «Детский сад № </w:t>
            </w:r>
            <w:r w:rsidR="00E7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Default="00702C21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21" w:rsidTr="00702C21">
        <w:trPr>
          <w:cantSplit/>
          <w:trHeight w:val="7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E77589" w:rsidP="001F0703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F0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</w:t>
            </w:r>
            <w:r w:rsidR="001F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Default="00702C21" w:rsidP="00CE4AFD">
            <w:pPr>
              <w:pStyle w:val="ac"/>
              <w:tabs>
                <w:tab w:val="left" w:pos="143"/>
              </w:tabs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работа над реализацией  содержания проекта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акции, конкурсы, проведение анкетирования родителей, мониторинг)</w:t>
            </w:r>
          </w:p>
          <w:p w:rsidR="00702C21" w:rsidRDefault="00702C21" w:rsidP="00CE4AFD">
            <w:pPr>
              <w:pStyle w:val="ac"/>
              <w:tabs>
                <w:tab w:val="left" w:pos="143"/>
              </w:tabs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  <w:p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21" w:rsidTr="001C5F11">
        <w:trPr>
          <w:cantSplit/>
          <w:trHeight w:hRule="exact" w:val="6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E77589" w:rsidP="001245B7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1245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F0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3A" w:rsidRDefault="001245B7" w:rsidP="00A6203A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702C21" w:rsidRDefault="00A6203A" w:rsidP="001C5F1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</w:t>
            </w:r>
            <w:r w:rsidR="001F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B82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="001C5F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21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21" w:rsidTr="00702C21">
        <w:trPr>
          <w:cantSplit/>
          <w:trHeight w:hRule="exact" w:val="7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144B82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Т.В.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144B82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2C21" w:rsidRDefault="001F0703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21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21" w:rsidTr="00702C21">
        <w:trPr>
          <w:cantSplit/>
          <w:trHeight w:hRule="exact" w:val="7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144B82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702C21" w:rsidRDefault="00144B82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702C21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702C2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02C21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21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4B82" w:rsidTr="00702C21">
        <w:trPr>
          <w:cantSplit/>
          <w:trHeight w:hRule="exact" w:val="7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82" w:rsidRDefault="00144B82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82" w:rsidRDefault="00144B82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B82" w:rsidRDefault="00144B82" w:rsidP="00144B82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144B82" w:rsidRDefault="00144B82" w:rsidP="00144B82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82" w:rsidRDefault="00144B82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21" w:rsidTr="00702C21">
        <w:trPr>
          <w:cantSplit/>
          <w:trHeight w:hRule="exact" w:val="2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проведении мероприятий</w:t>
            </w:r>
          </w:p>
        </w:tc>
      </w:tr>
    </w:tbl>
    <w:p w:rsidR="00702C21" w:rsidRDefault="00702C21" w:rsidP="00702C21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702C21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2. Оп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spacing w:val="-3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022 /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023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559D0" w:rsidRDefault="00D559D0" w:rsidP="00D559D0">
      <w:pPr>
        <w:pStyle w:val="ac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 xml:space="preserve">: интеграция ресурсов образовательных организаций и Ярославского зоопарка как социально-педагогических партнеров в реализации муниципальной модели развития экологической образовательной среды. </w:t>
      </w:r>
    </w:p>
    <w:p w:rsidR="00D559D0" w:rsidRDefault="00D559D0" w:rsidP="00D559D0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 </w:t>
      </w:r>
    </w:p>
    <w:p w:rsidR="00D559D0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</w:r>
    </w:p>
    <w:p w:rsidR="00D559D0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методической и консультационной поддержки образовательных организаций - участников проекта. </w:t>
      </w:r>
    </w:p>
    <w:p w:rsidR="00D559D0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</w:r>
    </w:p>
    <w:p w:rsidR="00D559D0" w:rsidRDefault="00D559D0" w:rsidP="00D559D0">
      <w:pPr>
        <w:pStyle w:val="ae"/>
        <w:numPr>
          <w:ilvl w:val="0"/>
          <w:numId w:val="21"/>
        </w:numPr>
        <w:tabs>
          <w:tab w:val="left" w:pos="142"/>
        </w:tabs>
        <w:spacing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 сетевого взаимодействия участников проекта на уровнях Детский сад-Школ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>«Ярославский зоопарк».</w:t>
      </w:r>
    </w:p>
    <w:p w:rsidR="00702C21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703" w:rsidRDefault="001F0703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703" w:rsidRDefault="001F0703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703" w:rsidRDefault="001F0703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703" w:rsidRDefault="001F0703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703" w:rsidRDefault="001F0703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703" w:rsidRDefault="001F0703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C21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2C21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2.1.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</w:p>
    <w:p w:rsidR="00702C21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4225"/>
        <w:gridCol w:w="4106"/>
        <w:gridCol w:w="2339"/>
        <w:gridCol w:w="2547"/>
        <w:gridCol w:w="222"/>
      </w:tblGrid>
      <w:tr w:rsidR="00A40B4A" w:rsidRPr="009E2315" w:rsidTr="009E23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этапа в соответствии с планом реализации проекта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</w:t>
            </w:r>
          </w:p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0B4A" w:rsidRPr="009E2315" w:rsidTr="009E23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</w:t>
            </w:r>
          </w:p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</w:t>
            </w:r>
          </w:p>
          <w:p w:rsidR="00702C21" w:rsidRPr="009E231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аналитический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нормативно-правовую базу</w:t>
            </w:r>
          </w:p>
          <w:p w:rsidR="00702C21" w:rsidRPr="009E231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Разработать основные направления проекта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документами </w:t>
            </w:r>
          </w:p>
          <w:p w:rsidR="00702C21" w:rsidRPr="009E2315" w:rsidRDefault="001D77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Круглый стол  </w:t>
            </w:r>
            <w:r w:rsidR="00702C21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Планирование деятельности М</w:t>
            </w:r>
            <w:r w:rsidR="00262FB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РЦ </w:t>
            </w:r>
            <w:r w:rsidR="00702C21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262FB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02C21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02C21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Организационные совещания</w:t>
            </w:r>
          </w:p>
          <w:p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Актуализирована нормативно-правовая база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Заключен договор о сетевом взаимодействии, утверждены положения о рабочей группе (уровень ДОУ и ОУ) </w:t>
            </w:r>
          </w:p>
          <w:p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Разработан  и реализуется 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перспективный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работ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МРЦ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E20E8B"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1" w:rsidRPr="009E231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D34" w:rsidRPr="009E231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этап </w:t>
            </w:r>
          </w:p>
          <w:p w:rsidR="007E6D34" w:rsidRPr="009E231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D34" w:rsidRPr="009E2315" w:rsidRDefault="007E6D34" w:rsidP="00E20E8B">
            <w:pPr>
              <w:pStyle w:val="ac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:rsidR="007E6D34" w:rsidRPr="009E2315" w:rsidRDefault="007E6D34" w:rsidP="00E20E8B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через 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 опыта сетевого взаимодействия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E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проводимые ДОУ в рамках МРЦ мероприятия освещаются в данном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контенте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D34" w:rsidRPr="009E2315" w:rsidRDefault="007E6D34" w:rsidP="00E20E8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« Диссеминация опыта  по психолого-педагогическому сопровождению семей детей с ОВЗ в ходе  цикла мастер-классов на базе зоопарка»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Трансляция  опыта сетевого взаимодействия для педагогов ДОУ  МСО г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27.10 проведен семинар в рамках совещания руководителей ДОУ МСО города Ярославля.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BB0225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</w:t>
            </w:r>
          </w:p>
          <w:p w:rsidR="007E6D34" w:rsidRPr="009E2315" w:rsidRDefault="007E6D34" w:rsidP="00136D88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«Интегрированные занятия с использованием ресурсов Зоопарка</w:t>
            </w:r>
          </w:p>
          <w:p w:rsidR="007E6D34" w:rsidRPr="009E2315" w:rsidRDefault="007E6D34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проекта «Школа счастья»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Трансляция  опыта 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интегрированных занятий для педагогов ДОУ  МСО г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26.04.  проведен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6», в котором приняли участие МДОУ 6,240,243, Ярославский Зоопарк. Присутствовало 31 слушатель.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поддержки образовательных организаций - участников проекта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044393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деятельности МРЦ на 2022-2023»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база</w:t>
            </w:r>
          </w:p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План работы на 2022-23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сетевом взаимодействии </w:t>
            </w:r>
          </w:p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Создан и реализуется план работы сетевого сообщества.</w:t>
            </w:r>
          </w:p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044393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МРЦ по итогам 1 полугодия»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МРЦ за первое полугодие 2022-23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промежуточного отчета  за 1 полугодие 2022-23, перспективы  деятельности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044393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</w:rPr>
              <w:t>МРЦ по итогам 2022-2023 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МРЦ за 2022-23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 аналитической справки за 2022-23 г, перспективы  деятельности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0E0AAD" w:rsidP="0065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организационных</w:t>
            </w:r>
            <w:r w:rsidR="001B344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совещаниях на платформе 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7E6D34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«Детскими садами</w:t>
            </w:r>
            <w:r w:rsidR="0038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447">
              <w:rPr>
                <w:rFonts w:ascii="Times New Roman" w:hAnsi="Times New Roman" w:cs="Times New Roman"/>
                <w:sz w:val="24"/>
                <w:szCs w:val="24"/>
              </w:rPr>
              <w:t>№6 и №243</w:t>
            </w:r>
            <w:r w:rsidR="00387D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652E71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консультаций</w:t>
            </w:r>
            <w:r w:rsidR="0099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текущим вопросам организации конкурсов,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387DE3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 проведенные мероприятия и конкурсы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внутрикорпоративного и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внутрисетевого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 обучения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Повысится профессиональная компетентность педагогов ДОУ в вопросах  социализации детей с ОВЗ и создании экологической образовательной среды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Default="007E6D34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В течение 2022-2023 учебного года внутри ДОУ  проведены с педагогами следующие мероприятия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DD3" w:rsidRPr="00E828BB" w:rsidRDefault="00204DD3" w:rsidP="0020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B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«Формирование эмоционально-положительного отношения к животным» </w:t>
            </w:r>
          </w:p>
          <w:p w:rsidR="00204DD3" w:rsidRPr="009E2315" w:rsidRDefault="00BB0225" w:rsidP="0013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  <w:p w:rsidR="003E690F" w:rsidRPr="007C4821" w:rsidRDefault="007E6D34" w:rsidP="003E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1C5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259D">
              <w:rPr>
                <w:rFonts w:ascii="Times New Roman" w:hAnsi="Times New Roman" w:cs="Times New Roman"/>
                <w:sz w:val="24"/>
                <w:szCs w:val="24"/>
              </w:rPr>
              <w:t>Вместе с семьей</w:t>
            </w:r>
            <w:proofErr w:type="gramStart"/>
            <w:r w:rsidR="00AD259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AD259D">
              <w:rPr>
                <w:rFonts w:ascii="Times New Roman" w:hAnsi="Times New Roman" w:cs="Times New Roman"/>
                <w:sz w:val="24"/>
                <w:szCs w:val="24"/>
              </w:rPr>
              <w:t>по сборнику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9D" w:rsidRPr="00042A71">
              <w:rPr>
                <w:rFonts w:ascii="Times New Roman" w:hAnsi="Times New Roman" w:cs="Times New Roman"/>
                <w:sz w:val="24"/>
                <w:szCs w:val="24"/>
              </w:rPr>
              <w:t>«Проект «Школа счастья»)</w:t>
            </w:r>
            <w:r w:rsidR="00AD259D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90F" w:rsidRPr="007C4821">
              <w:rPr>
                <w:rFonts w:ascii="Times New Roman" w:hAnsi="Times New Roman" w:cs="Times New Roman"/>
                <w:sz w:val="24"/>
                <w:szCs w:val="24"/>
              </w:rPr>
              <w:t>заседания  творческой группы по проекту «Школа счастья» (октябрь, ноябрь, декабрь, январь, февраль, март</w:t>
            </w:r>
            <w:r w:rsidR="007C4821" w:rsidRPr="007C4821">
              <w:rPr>
                <w:rFonts w:ascii="Times New Roman" w:hAnsi="Times New Roman" w:cs="Times New Roman"/>
                <w:sz w:val="24"/>
                <w:szCs w:val="24"/>
              </w:rPr>
              <w:t>, апрель)</w:t>
            </w:r>
          </w:p>
          <w:p w:rsidR="007E6D34" w:rsidRDefault="003E690F" w:rsidP="003E690F">
            <w:r w:rsidRPr="007C4821">
              <w:rPr>
                <w:rFonts w:ascii="Times New Roman" w:hAnsi="Times New Roman" w:cs="Times New Roman"/>
                <w:sz w:val="24"/>
                <w:szCs w:val="24"/>
              </w:rPr>
              <w:t xml:space="preserve"> ( разработка комплексов утренней гимнастики, используя видеоролики «Минутки счастья», разработка положения </w:t>
            </w:r>
            <w:r w:rsidRPr="007C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фотовыставки «Зверье мое», методические рекомендации по реализации  исследовательских  проектов о животных</w:t>
            </w:r>
            <w:r w:rsidR="00EE5FCF">
              <w:rPr>
                <w:rFonts w:ascii="Times New Roman" w:hAnsi="Times New Roman" w:cs="Times New Roman"/>
                <w:sz w:val="24"/>
                <w:szCs w:val="24"/>
              </w:rPr>
              <w:t>, конспекты интегрированных занятий, сценарии мастер-классов</w:t>
            </w:r>
            <w:r w:rsidRPr="007C482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t xml:space="preserve">  </w:t>
            </w:r>
          </w:p>
          <w:p w:rsidR="00275460" w:rsidRPr="009E2315" w:rsidRDefault="007C4821" w:rsidP="000F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E3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ДОУ  </w:t>
            </w:r>
            <w:proofErr w:type="gramStart"/>
            <w:r w:rsidR="005E31C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разработаны</w:t>
            </w:r>
            <w:proofErr w:type="gramEnd"/>
            <w:r w:rsidR="005E3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реализованы 11 исследовательских  проектов по ознакомлению детей с животными. Темы</w:t>
            </w:r>
            <w:proofErr w:type="gramStart"/>
            <w:r w:rsidR="005E3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5E3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«Зачем животным нужен хвост», «Хозяин Арктики», «Смогут ли бурый и белый медведи жить вместе», «Собака </w:t>
            </w:r>
            <w:proofErr w:type="gramStart"/>
            <w:r w:rsidR="005E31CA">
              <w:rPr>
                <w:rFonts w:ascii="Times New Roman" w:hAnsi="Times New Roman" w:cs="Times New Roman"/>
                <w:bCs/>
                <w:sz w:val="24"/>
                <w:szCs w:val="24"/>
              </w:rPr>
              <w:t>–д</w:t>
            </w:r>
            <w:proofErr w:type="gramEnd"/>
            <w:r w:rsidR="005E3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руг человека». «Может ли черепаха покинуть свой панцирь», «Животный мир Австралии: Удивительный коала» и </w:t>
            </w:r>
            <w:proofErr w:type="spellStart"/>
            <w:proofErr w:type="gramStart"/>
            <w:r w:rsidR="005E31CA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proofErr w:type="gramEnd"/>
            <w:r w:rsidR="00275460" w:rsidRPr="00F91F94">
              <w:rPr>
                <w:rFonts w:ascii="Times New Roman" w:hAnsi="Times New Roman" w:cs="Times New Roman"/>
                <w:sz w:val="24"/>
                <w:szCs w:val="24"/>
              </w:rPr>
              <w:t xml:space="preserve"> Выпущен специальный номер журнала для </w:t>
            </w:r>
            <w:r w:rsidR="00275460" w:rsidRPr="00F9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«Воробушек</w:t>
            </w:r>
            <w:r w:rsidR="00F91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5460" w:rsidRPr="00F91F94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</w:t>
            </w:r>
            <w:proofErr w:type="spellStart"/>
            <w:r w:rsidR="00275460" w:rsidRPr="00F91F94">
              <w:rPr>
                <w:rFonts w:ascii="Times New Roman" w:hAnsi="Times New Roman" w:cs="Times New Roman"/>
                <w:sz w:val="24"/>
                <w:szCs w:val="24"/>
              </w:rPr>
              <w:t>обобощен</w:t>
            </w:r>
            <w:proofErr w:type="spellEnd"/>
            <w:r w:rsidR="00275460" w:rsidRPr="00F91F94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 детского сада по ознакомлению дошкольников с животными чрез проектную деятельность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136D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770" w:rsidRPr="009E2315" w:rsidTr="009E2315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70" w:rsidRPr="009E2315" w:rsidRDefault="000F4770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70" w:rsidRPr="009E2315" w:rsidRDefault="000F4770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70" w:rsidRPr="00FA609C" w:rsidRDefault="000F4770" w:rsidP="0084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9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«Минутка счастья!»</w:t>
            </w:r>
          </w:p>
          <w:p w:rsidR="000F4770" w:rsidRPr="00FA609C" w:rsidRDefault="000F4770" w:rsidP="0084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9C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  <w:p w:rsidR="000F4770" w:rsidRPr="00FA609C" w:rsidRDefault="000F4770" w:rsidP="0084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0" w:rsidRPr="00FA609C" w:rsidRDefault="000F4770" w:rsidP="0084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70" w:rsidRPr="00FA609C" w:rsidRDefault="000F4770" w:rsidP="0084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9C">
              <w:rPr>
                <w:rFonts w:ascii="Times New Roman" w:hAnsi="Times New Roman" w:cs="Times New Roman"/>
                <w:sz w:val="24"/>
                <w:szCs w:val="24"/>
              </w:rPr>
              <w:t>Видеофрагменты  животных зоопарка с музыкальным сопровождением станут любимым режимным моментом</w:t>
            </w:r>
            <w:proofErr w:type="gramStart"/>
            <w:r w:rsidRPr="00FA60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A609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не только на физкультурную паузу но и эмоциональный подъем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70" w:rsidRDefault="000F4770" w:rsidP="0084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9C">
              <w:rPr>
                <w:rFonts w:ascii="Times New Roman" w:hAnsi="Times New Roman" w:cs="Times New Roman"/>
                <w:sz w:val="24"/>
                <w:szCs w:val="24"/>
              </w:rPr>
              <w:t>Видеоролики «Минутки счастья» используются педагогами для проведения утренних гимнастик</w:t>
            </w:r>
            <w:proofErr w:type="gramStart"/>
            <w:r w:rsidRPr="00FA609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609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Разработано</w:t>
            </w:r>
            <w:r w:rsidR="00937888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реализуется </w:t>
            </w:r>
            <w:r w:rsidRPr="00FA609C">
              <w:rPr>
                <w:rFonts w:ascii="Times New Roman" w:hAnsi="Times New Roman" w:cs="Times New Roman"/>
                <w:sz w:val="24"/>
                <w:szCs w:val="24"/>
              </w:rPr>
              <w:t xml:space="preserve"> 4 комплекса утренней гимнастики.</w:t>
            </w:r>
          </w:p>
          <w:p w:rsidR="00937888" w:rsidRPr="00FA609C" w:rsidRDefault="00937888" w:rsidP="0084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динамические паузы с использованием видеороликов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70" w:rsidRPr="009E2315" w:rsidRDefault="000F4770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D34" w:rsidRPr="009E2315" w:rsidRDefault="007E6D34" w:rsidP="007E6D34">
            <w:pPr>
              <w:pStyle w:val="ac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      </w:r>
          </w:p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  (мастер-классы) на базе зоопарка (дети с ОВЗ) (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образовательного пространства для детей, Эффективная социализация детей с ОВЗ за  счет использования воспитательного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семьи и ресурсов Зоопарка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7E6D3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412EA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семьи   с детьми с ОВЗ посетили </w:t>
            </w:r>
            <w:r w:rsidR="00F2534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занятий и </w:t>
            </w:r>
            <w:r w:rsidR="00F25341">
              <w:rPr>
                <w:rFonts w:ascii="Times New Roman" w:hAnsi="Times New Roman" w:cs="Times New Roman"/>
                <w:sz w:val="24"/>
                <w:szCs w:val="24"/>
              </w:rPr>
              <w:t>8  мастер-классов</w:t>
            </w:r>
            <w:proofErr w:type="gramStart"/>
            <w:r w:rsidR="00F253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2EAB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год посещения) </w:t>
            </w:r>
          </w:p>
          <w:p w:rsidR="007E6D34" w:rsidRPr="009E2315" w:rsidRDefault="007E6D34" w:rsidP="007E6D3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F25341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с подгруппой детей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341">
              <w:rPr>
                <w:rFonts w:ascii="Times New Roman" w:hAnsi="Times New Roman" w:cs="Times New Roman"/>
                <w:sz w:val="24"/>
                <w:szCs w:val="24"/>
              </w:rPr>
              <w:t xml:space="preserve">-12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каждое занятие сопровождалось представителем ДОУ, который заполнял </w:t>
            </w:r>
          </w:p>
          <w:p w:rsidR="00B6330A" w:rsidRPr="00B6330A" w:rsidRDefault="007E6D34" w:rsidP="00F9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карту наблюдений  включенности детей и родителей в занятия и мастер-классы</w:t>
            </w:r>
            <w:r w:rsidRPr="006028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28E0" w:rsidRPr="006028E0">
              <w:rPr>
                <w:rFonts w:ascii="Times New Roman" w:hAnsi="Times New Roman" w:cs="Times New Roman"/>
                <w:sz w:val="24"/>
                <w:szCs w:val="24"/>
              </w:rPr>
              <w:t>В детском саду  дети рассказывали о своих впечатлениях  другим детям в группе,  что способствовало закреплению полученных знаний.</w:t>
            </w:r>
            <w:r w:rsidR="006028E0" w:rsidRPr="00142D16">
              <w:t xml:space="preserve">  </w:t>
            </w:r>
            <w:r w:rsidR="00B6330A"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детей и родителей в совместной деятельности способствует лучшему пониманию своего ребенка, необходимости договариваться  о распределении ролей, осознанию, когда нужно оказать помощь, а когда просто побыть рядом и оказать моральную поддержку ребенку. </w:t>
            </w:r>
            <w:r w:rsidR="00B6330A"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в творческую деятельность  способствует эмоционально-личностной включенности. И дети, и родители испытывают  и демонстрируют чувства радости, успеха, сопереживания.   Включенность родителей в процесс можно охарактеризовать как высокую. </w:t>
            </w:r>
          </w:p>
          <w:p w:rsidR="007E6D34" w:rsidRPr="00B6330A" w:rsidRDefault="00B6330A" w:rsidP="00B6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 и ребенок находятся в постоянном контакте, они способны реагировать на действия друг друга, соотносят свои действия, регулируют поведение и видят друг друга.</w:t>
            </w:r>
          </w:p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9E2315" w:rsidTr="009E2315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уроки  (сотрудники зоопарка и педагоги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ДОУ) на базе дошкольного учреждения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эколого-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педагогической профессиональной компетентности педагогов в вопросах развития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экологосообразной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ОО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5" w:rsidRPr="00F92365" w:rsidRDefault="00F92365" w:rsidP="00F92365">
            <w:pPr>
              <w:widowControl w:val="0"/>
              <w:spacing w:line="241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Сотрудниками зоопарка совместно с </w:t>
            </w:r>
            <w:r w:rsidRPr="00F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педагогами разработаны и 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365">
              <w:rPr>
                <w:rFonts w:ascii="Times New Roman" w:hAnsi="Times New Roman" w:cs="Times New Roman"/>
                <w:sz w:val="24"/>
                <w:szCs w:val="24"/>
              </w:rPr>
              <w:t>интегрированных</w:t>
            </w:r>
            <w:proofErr w:type="gramEnd"/>
            <w:r w:rsidRPr="00F9236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непосредственным контактом с животными.   Дети получают от сотрудников зоопарка новые знания  о животных, их образе жизни, строении тела, кожном покрове, способах общения  Контакт с животными дарит детям огромную радость, способствует развитию положительных эмоций.</w:t>
            </w:r>
          </w:p>
          <w:p w:rsidR="007E6D34" w:rsidRPr="009E2315" w:rsidRDefault="00F92365" w:rsidP="00F9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65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части интегрированного занятия педагоги уточняют и закрепляют полученные знания через игры, или заполнение ментальных карт. </w:t>
            </w:r>
            <w:proofErr w:type="gramStart"/>
            <w:r w:rsidRPr="00F9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 составляющая представляет собой продуктивную деятельность детей (изготовление поделок в различных техниках.</w:t>
            </w:r>
            <w:proofErr w:type="gramEnd"/>
            <w:r w:rsidRPr="00F92365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proofErr w:type="gramStart"/>
            <w:r w:rsidRPr="00F92365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End"/>
            <w:r w:rsidRPr="00F92365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пообщались на занятии).</w:t>
            </w:r>
            <w:r w:rsidR="007E6D34" w:rsidRPr="00F9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9E2315" w:rsidRDefault="007E6D34" w:rsidP="007E6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315" w:rsidRPr="009E2315" w:rsidTr="009E2315"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Развитие сетевого взаимодействия участников проекта на уровнях Детский сад-Школ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«Ярославский зоопарк».</w:t>
            </w:r>
          </w:p>
          <w:p w:rsidR="009E2315" w:rsidRPr="009E2315" w:rsidRDefault="009E2315" w:rsidP="00AE14A7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F5" w:rsidRPr="009E2315" w:rsidRDefault="009E2315" w:rsidP="002A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75F5"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Старт-сессия для родителей </w:t>
            </w:r>
          </w:p>
          <w:p w:rsidR="009E2315" w:rsidRPr="009E2315" w:rsidRDefault="002A75F5" w:rsidP="002A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« Знакомство с проектом Школа счастья»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Включенность семьи в деятельность образовательного учреждения, укрепление заинтересованности в сотрудничестве.</w:t>
            </w:r>
          </w:p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3D2CEB" w:rsidRDefault="003D2CEB" w:rsidP="002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EB">
              <w:rPr>
                <w:rFonts w:ascii="Times New Roman" w:hAnsi="Times New Roman" w:cs="Times New Roman"/>
                <w:sz w:val="24"/>
                <w:szCs w:val="24"/>
              </w:rPr>
              <w:t>Старт-сессия состоялась 28 сентября, родители присутствовали на встрече с директором МАУ «Ярославский Зоопарк» Бараташвили Т.К. Приняло участие 33 семьи детей с ОВЗ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315" w:rsidRPr="009E2315" w:rsidTr="009E2315"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2A7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315" w:rsidRPr="009E2315" w:rsidTr="00B83F49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Конкурс «Мир вокруг нас»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F9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Вовлечение детей и родителей в конкурсное движение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  ,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экологического сознания, укрепление семейных связей,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представлений о живом мире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нами  были вовлечены еще 10 садов Заволжского района, которые предоставили по три работы от учреждения. </w:t>
            </w:r>
          </w:p>
          <w:p w:rsidR="009E2315" w:rsidRPr="009E2315" w:rsidRDefault="009E2315" w:rsidP="00A1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этапе </w:t>
            </w:r>
            <w:proofErr w:type="gramStart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 нашего ДОУ) приняло участие в конкурсе </w:t>
            </w:r>
            <w:r w:rsidR="00D04F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семей, 6 лучших работ  направлены во второй этап в Ярославский Зоопарк</w:t>
            </w:r>
            <w:r w:rsidR="00D04F2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дна семья </w:t>
            </w:r>
            <w:r w:rsidR="00D04F25">
              <w:rPr>
                <w:rFonts w:ascii="Times New Roman" w:hAnsi="Times New Roman" w:cs="Times New Roman"/>
                <w:sz w:val="24"/>
                <w:szCs w:val="24"/>
              </w:rPr>
              <w:t>заняла</w:t>
            </w:r>
            <w:proofErr w:type="gramStart"/>
            <w:r w:rsidR="00D0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D04F2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E5">
              <w:rPr>
                <w:rFonts w:ascii="Times New Roman" w:hAnsi="Times New Roman" w:cs="Times New Roman"/>
                <w:sz w:val="24"/>
                <w:szCs w:val="24"/>
              </w:rPr>
              <w:t>и одна семья получила п</w:t>
            </w:r>
            <w:r w:rsidRPr="009E2315">
              <w:rPr>
                <w:rFonts w:ascii="Times New Roman" w:hAnsi="Times New Roman" w:cs="Times New Roman"/>
                <w:sz w:val="24"/>
                <w:szCs w:val="24"/>
              </w:rPr>
              <w:t>оощрительный приз, остальные сертификаты участников.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6B85" w:rsidRPr="009E2315" w:rsidTr="00CC2148"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B85" w:rsidRPr="009E2315" w:rsidRDefault="00236B8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85" w:rsidRPr="009E2315" w:rsidRDefault="00236B85" w:rsidP="00AE14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85" w:rsidRPr="009E2315" w:rsidRDefault="00236B8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 семейная экскурсия  в зоопарке «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Родительство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мире животных»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85" w:rsidRPr="009E2315" w:rsidRDefault="00236B85" w:rsidP="00AE1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Познакомить семьи с поведением животных как родителей своих детенышей.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85" w:rsidRPr="009E2315" w:rsidRDefault="00236B85" w:rsidP="003665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 время экскурсии дети и родители узнали каки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родителями  могут быть животные, особенности высиживания яиц и кормления детенышей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уроки воспитания у животных и многое другое. 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экскурсии присутствовало </w:t>
            </w:r>
            <w:r w:rsidR="002A75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r w:rsidR="002A75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 w:rsidR="00366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85" w:rsidRPr="009E2315" w:rsidRDefault="00236B85" w:rsidP="00AE14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6B85" w:rsidRPr="009E2315" w:rsidTr="009E231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B85" w:rsidRPr="009E2315" w:rsidRDefault="00236B8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85" w:rsidRPr="009E2315" w:rsidRDefault="00236B85" w:rsidP="009E23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85" w:rsidRPr="009E2315" w:rsidRDefault="00236B8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Зооурок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семей воспитанников.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85" w:rsidRPr="009E2315" w:rsidRDefault="00236B85" w:rsidP="009E231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B85" w:rsidRPr="009E2315" w:rsidRDefault="00236B85" w:rsidP="009E2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85" w:rsidRPr="009E2315" w:rsidRDefault="00236B85" w:rsidP="009E23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Зооуроке</w:t>
            </w:r>
            <w:proofErr w:type="spellEnd"/>
            <w:r w:rsidRPr="009E2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дети и родители могли  п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желанию потрогать, погладить животных, задать вопросы и </w:t>
            </w:r>
            <w:r w:rsidRPr="009E23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получить квалифицированный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сотрудника зоопарка. </w:t>
            </w:r>
            <w:r w:rsidR="00366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66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Зооурок</w:t>
            </w:r>
            <w:proofErr w:type="spellEnd"/>
            <w:r w:rsidR="003665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посетили 23 чел/10 семей.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85" w:rsidRPr="009E2315" w:rsidRDefault="00236B8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66A7" w:rsidRPr="009E2315" w:rsidTr="009E2315"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6A7" w:rsidRPr="009E2315" w:rsidRDefault="002166A7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</w:tcPr>
          <w:p w:rsidR="002166A7" w:rsidRPr="009E2315" w:rsidRDefault="002166A7" w:rsidP="009E23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A7" w:rsidRPr="009E2315" w:rsidRDefault="002166A7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«Накорми птиц зимой»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A7" w:rsidRPr="009E2315" w:rsidRDefault="00133E80" w:rsidP="00CC7AB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Экологическое просвещение </w:t>
            </w:r>
            <w:r w:rsidR="00C753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53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привлечение семей к проблемам зимующих птиц с целью сохранения их численности и видового разнообразия.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A7" w:rsidRPr="009E2315" w:rsidRDefault="007973A3" w:rsidP="007973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акции приняло участие 14 семей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A7" w:rsidRPr="009E2315" w:rsidRDefault="002166A7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73A3" w:rsidRPr="009E2315" w:rsidTr="009E2315"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3A3" w:rsidRPr="009E2315" w:rsidRDefault="007973A3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</w:tcPr>
          <w:p w:rsidR="007973A3" w:rsidRPr="009E2315" w:rsidRDefault="007973A3" w:rsidP="009E23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3" w:rsidRDefault="007973A3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«Поможем животным»</w:t>
            </w:r>
          </w:p>
          <w:p w:rsidR="009A7ADE" w:rsidRDefault="009A7ADE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3" w:rsidRPr="009E2315" w:rsidRDefault="00CC7AB8" w:rsidP="00CC7AB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305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ривлечение внимания к проблемам животных в городской среде и формирование бережного отношения к ним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3" w:rsidRDefault="00CC7AB8" w:rsidP="00CC7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Приняло участие 25 семей, 6 лучших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зоопарк.  Одна семья заняла 2 место в номинации «Стоп-кадр».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3" w:rsidRPr="009E2315" w:rsidRDefault="007973A3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7AB8" w:rsidRPr="009E2315" w:rsidTr="009E2315"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AB8" w:rsidRPr="009E2315" w:rsidRDefault="00CC7AB8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</w:tcPr>
          <w:p w:rsidR="00CC7AB8" w:rsidRPr="009E2315" w:rsidRDefault="00CC7AB8" w:rsidP="009E23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B8" w:rsidRDefault="00CC7AB8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  <w:r w:rsidR="00C45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«Сохраним </w:t>
            </w:r>
            <w:proofErr w:type="spellStart"/>
            <w:r w:rsidR="00C45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биоразнообразие</w:t>
            </w:r>
            <w:proofErr w:type="spellEnd"/>
            <w:r w:rsidR="00C45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B8" w:rsidRDefault="00C45095" w:rsidP="00363EDB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Проведены занятия для детей старшего дошкольного возраста на тему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r w:rsidR="00363EDB">
              <w:rPr>
                <w:rFonts w:ascii="Times New Roman" w:hAnsi="Times New Roman"/>
                <w:bCs/>
                <w:sz w:val="24"/>
                <w:szCs w:val="24"/>
              </w:rPr>
              <w:t>Что мы можем сделать для сохранения природы нашей планеты»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B8" w:rsidRDefault="00B4552E" w:rsidP="00CC7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В ак</w:t>
            </w:r>
            <w:r w:rsidR="00363E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приняло 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57 детей. </w:t>
            </w:r>
          </w:p>
          <w:p w:rsidR="00B4552E" w:rsidRDefault="00B4552E" w:rsidP="000D08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Информационные листо</w:t>
            </w:r>
            <w:r w:rsidR="000D0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 направлены в родительские чаты.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B8" w:rsidRPr="009E2315" w:rsidRDefault="00CC7AB8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315" w:rsidRPr="009E2315" w:rsidTr="009E2315"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15" w:rsidRPr="009E2315" w:rsidRDefault="009E231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9E23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47059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Семейный фестиваль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Счастливы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вместе»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47059" w:rsidP="00CC7AB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Объединение семей в рамках проекта «Школа счастья»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F2" w:rsidRDefault="00947059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Зоопарка для самых активных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участников проекта «Школа счастья» , учреждения , участники МРЦ </w:t>
            </w:r>
            <w:r w:rsidR="00FC0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прошел семейный фестиваль «Счастливы вместе»</w:t>
            </w:r>
          </w:p>
          <w:p w:rsidR="009E2315" w:rsidRPr="009E2315" w:rsidRDefault="000D08F2" w:rsidP="00EE5F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Провели мастер-класс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игрушка-д</w:t>
            </w:r>
            <w:r w:rsidR="00344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ргунчик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«Птенчик</w:t>
            </w:r>
            <w:r w:rsidR="00344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Участники мастер-класса дали высокую оценку мастер-класса. От детского сада участие приняло 2</w:t>
            </w:r>
            <w:r w:rsidR="00EE5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E2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44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человек/12 семей</w:t>
            </w:r>
            <w:r w:rsidR="007E2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15" w:rsidRPr="009E2315" w:rsidRDefault="009E2315" w:rsidP="009E23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2C21" w:rsidRDefault="00702C21" w:rsidP="00702C21">
      <w:pPr>
        <w:widowControl w:val="0"/>
        <w:tabs>
          <w:tab w:val="left" w:pos="1610"/>
        </w:tabs>
        <w:spacing w:line="240" w:lineRule="auto"/>
        <w:ind w:left="107" w:right="47"/>
        <w:rPr>
          <w:rFonts w:ascii="Times New Roman" w:eastAsia="Times New Roman" w:hAnsi="Times New Roman" w:cs="Times New Roman"/>
          <w:sz w:val="24"/>
          <w:szCs w:val="24"/>
        </w:rPr>
      </w:pPr>
    </w:p>
    <w:p w:rsidR="00702C21" w:rsidRDefault="00702C21" w:rsidP="00702C21">
      <w:pPr>
        <w:widowControl w:val="0"/>
        <w:spacing w:line="235" w:lineRule="auto"/>
        <w:ind w:right="54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spacing w:val="-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702C21" w:rsidRDefault="00702C21" w:rsidP="00702C2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Изменений в проект в течение года не вносилось</w:t>
      </w:r>
    </w:p>
    <w:p w:rsidR="00702C21" w:rsidRDefault="00702C21" w:rsidP="00702C21">
      <w:pPr>
        <w:widowControl w:val="0"/>
        <w:spacing w:line="237" w:lineRule="auto"/>
        <w:ind w:left="573" w:right="889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w w:val="118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:rsidR="009603A4" w:rsidRDefault="00702C21" w:rsidP="00702C21">
      <w:pPr>
        <w:pStyle w:val="ae"/>
        <w:widowControl w:val="0"/>
        <w:numPr>
          <w:ilvl w:val="0"/>
          <w:numId w:val="8"/>
        </w:numPr>
        <w:spacing w:line="237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Созданы оптимальные условия для повышения профессиональной компетентности педагогов и преемственности  в деятельности ДОУ и школы </w:t>
      </w:r>
    </w:p>
    <w:p w:rsidR="009603A4" w:rsidRPr="009603A4" w:rsidRDefault="00702C21" w:rsidP="009603A4">
      <w:pPr>
        <w:pStyle w:val="ae"/>
        <w:widowControl w:val="0"/>
        <w:numPr>
          <w:ilvl w:val="0"/>
          <w:numId w:val="8"/>
        </w:numPr>
        <w:spacing w:line="237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lastRenderedPageBreak/>
        <w:t xml:space="preserve"> </w:t>
      </w:r>
      <w:r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>Функционирует</w:t>
      </w:r>
      <w:r w:rsidR="009603A4"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методическое </w:t>
      </w:r>
      <w:r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сетевое</w:t>
      </w:r>
      <w:r w:rsidR="009603A4"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сообщество </w:t>
      </w:r>
      <w:r w:rsidR="009603A4" w:rsidRPr="009603A4">
        <w:rPr>
          <w:rFonts w:ascii="Times New Roman" w:hAnsi="Times New Roman"/>
          <w:sz w:val="28"/>
        </w:rPr>
        <w:t>Детский сад – Школа –</w:t>
      </w:r>
      <w:proofErr w:type="gramStart"/>
      <w:r w:rsidR="009603A4" w:rsidRPr="009603A4">
        <w:rPr>
          <w:rFonts w:ascii="Times New Roman" w:hAnsi="Times New Roman"/>
          <w:sz w:val="28"/>
        </w:rPr>
        <w:t>«Я</w:t>
      </w:r>
      <w:proofErr w:type="gramEnd"/>
      <w:r w:rsidR="009603A4" w:rsidRPr="009603A4">
        <w:rPr>
          <w:rFonts w:ascii="Times New Roman" w:hAnsi="Times New Roman"/>
          <w:sz w:val="28"/>
        </w:rPr>
        <w:t>рославский зоопарк»:</w:t>
      </w:r>
    </w:p>
    <w:p w:rsidR="00702C21" w:rsidRPr="009603A4" w:rsidRDefault="00702C21" w:rsidP="00413C66">
      <w:pPr>
        <w:pStyle w:val="ae"/>
        <w:widowControl w:val="0"/>
        <w:numPr>
          <w:ilvl w:val="0"/>
          <w:numId w:val="10"/>
        </w:numPr>
        <w:spacing w:line="276" w:lineRule="auto"/>
        <w:ind w:right="889"/>
        <w:rPr>
          <w:rFonts w:ascii="Times New Roman" w:eastAsia="Arial" w:hAnsi="Times New Roman" w:cs="Times New Roman"/>
          <w:sz w:val="24"/>
          <w:szCs w:val="24"/>
        </w:rPr>
      </w:pPr>
      <w:r w:rsidRPr="009603A4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</w:t>
      </w:r>
      <w:r w:rsidRPr="009603A4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702C21" w:rsidRDefault="00702C21" w:rsidP="00702C21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 вовлечены в образовательную и воспитательную деятельность </w:t>
      </w:r>
    </w:p>
    <w:p w:rsidR="00702C21" w:rsidRDefault="00702C21" w:rsidP="00702C21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Расширилось образовательное пространство ДОУ за счет использования ресурсов Зоопарка</w:t>
      </w:r>
    </w:p>
    <w:p w:rsidR="00702C21" w:rsidRDefault="00702C21" w:rsidP="00702C21">
      <w:pPr>
        <w:pStyle w:val="ac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2C21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b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</w:p>
    <w:p w:rsidR="00702C21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</w:p>
    <w:p w:rsidR="00702C21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</w:p>
    <w:p w:rsidR="00702C21" w:rsidRDefault="00702C21" w:rsidP="00702C21">
      <w:pPr>
        <w:widowControl w:val="0"/>
        <w:tabs>
          <w:tab w:val="left" w:pos="1097"/>
          <w:tab w:val="left" w:pos="2515"/>
          <w:tab w:val="left" w:pos="3636"/>
          <w:tab w:val="left" w:pos="4700"/>
          <w:tab w:val="left" w:pos="5264"/>
          <w:tab w:val="left" w:pos="6869"/>
          <w:tab w:val="left" w:pos="7685"/>
          <w:tab w:val="left" w:pos="8488"/>
          <w:tab w:val="left" w:pos="9544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:rsidR="00702C21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</w:p>
    <w:p w:rsidR="00702C21" w:rsidRDefault="00702C21" w:rsidP="00702C21">
      <w:pPr>
        <w:widowControl w:val="0"/>
        <w:spacing w:line="232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: </w:t>
      </w:r>
    </w:p>
    <w:p w:rsidR="00702C21" w:rsidRDefault="00702C21" w:rsidP="00702C21">
      <w:pPr>
        <w:widowControl w:val="0"/>
        <w:spacing w:line="232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02C21" w:rsidRDefault="00702C21" w:rsidP="00702C21">
      <w:pPr>
        <w:pStyle w:val="ae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образовательных практик   для оптимизации образовательного пространства для  детей с ОВЗ (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методические разработки  семинаров, мастер-классов, картотек Минуток счастья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протокола включенности и активности )  </w:t>
      </w:r>
    </w:p>
    <w:p w:rsidR="009603A4" w:rsidRDefault="00702C21" w:rsidP="00702C21">
      <w:pPr>
        <w:pStyle w:val="ae"/>
        <w:widowControl w:val="0"/>
        <w:numPr>
          <w:ilvl w:val="0"/>
          <w:numId w:val="10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  новых  форматов взаимодействия  с учетом воспитательного потенциала семьи (б</w:t>
      </w:r>
      <w:r>
        <w:rPr>
          <w:rFonts w:ascii="Times New Roman" w:eastAsia="Times New Roman" w:hAnsi="Times New Roman" w:cs="Times New Roman"/>
          <w:sz w:val="24"/>
          <w:szCs w:val="24"/>
        </w:rPr>
        <w:t>анк технологических карт занятий для детей с ОВЗ, положения конкурсов и акций)</w:t>
      </w:r>
    </w:p>
    <w:p w:rsidR="00702C21" w:rsidRPr="009603A4" w:rsidRDefault="00702C21" w:rsidP="009603A4">
      <w:pPr>
        <w:pStyle w:val="ae"/>
        <w:widowControl w:val="0"/>
        <w:numPr>
          <w:ilvl w:val="0"/>
          <w:numId w:val="10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603A4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нк фото и вид</w:t>
      </w:r>
      <w:r w:rsidRPr="009603A4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офрагм</w:t>
      </w:r>
      <w:r w:rsidRPr="009603A4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03A4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ов з</w:t>
      </w:r>
      <w:r w:rsidRPr="009603A4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нят</w:t>
      </w:r>
      <w:r w:rsidRPr="009603A4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й и других мероприятий  в ра</w:t>
      </w:r>
      <w:r w:rsidRPr="009603A4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03A4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х ре</w:t>
      </w:r>
      <w:r w:rsidRPr="009603A4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603A4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 xml:space="preserve">ации программы </w:t>
      </w:r>
      <w:r w:rsidRPr="009603A4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9603A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ла сч</w:t>
      </w:r>
      <w:r w:rsidRPr="009603A4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9603A4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9603A4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9603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C21" w:rsidRDefault="00702C21" w:rsidP="00702C21">
      <w:pPr>
        <w:pStyle w:val="ae"/>
        <w:widowControl w:val="0"/>
        <w:numPr>
          <w:ilvl w:val="0"/>
          <w:numId w:val="10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качественные изменения  дошкольного образования через  повышение  активности педагогов и стимулирование их к участию в инновационной деятельности </w:t>
      </w:r>
    </w:p>
    <w:p w:rsidR="00702C21" w:rsidRPr="00416803" w:rsidRDefault="00702C21" w:rsidP="00416803">
      <w:pPr>
        <w:pStyle w:val="ae"/>
        <w:numPr>
          <w:ilvl w:val="0"/>
          <w:numId w:val="12"/>
        </w:numPr>
        <w:tabs>
          <w:tab w:val="left" w:pos="56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Повышение имиджа детского сада.</w:t>
      </w:r>
    </w:p>
    <w:p w:rsidR="00702C21" w:rsidRDefault="00702C21" w:rsidP="00702C21">
      <w:pPr>
        <w:widowControl w:val="0"/>
        <w:spacing w:line="237" w:lineRule="auto"/>
        <w:ind w:left="21" w:right="803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</w:p>
    <w:p w:rsidR="00702C21" w:rsidRDefault="00702C21" w:rsidP="00702C21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Апробирован  у</w:t>
      </w:r>
      <w:r>
        <w:rPr>
          <w:rFonts w:ascii="Times New Roman" w:hAnsi="Times New Roman" w:cs="Times New Roman"/>
          <w:sz w:val="24"/>
          <w:szCs w:val="24"/>
        </w:rPr>
        <w:t xml:space="preserve">никальный опыт  реализации   Программы «Школа счастья» (автор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sz w:val="24"/>
          <w:szCs w:val="24"/>
        </w:rPr>
        <w:t>.н., директор МАУ «Ярославский зоопарк» Бараташвили Т.К.)</w:t>
      </w:r>
    </w:p>
    <w:p w:rsidR="00702C21" w:rsidRDefault="00702C21" w:rsidP="00702C21">
      <w:pPr>
        <w:pStyle w:val="ae"/>
        <w:widowControl w:val="0"/>
        <w:numPr>
          <w:ilvl w:val="0"/>
          <w:numId w:val="12"/>
        </w:numPr>
        <w:spacing w:line="23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Высокая оценка  проведенных в рамках сетевого взаимодействия мероприятий  педагогами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родительской общественностью , коллегами </w:t>
      </w:r>
    </w:p>
    <w:p w:rsidR="00702C21" w:rsidRDefault="00702C21" w:rsidP="00702C21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алгоритм действий  по переходу  от экологической образовательной среды к экосистеме образовательного учреждения;</w:t>
      </w:r>
    </w:p>
    <w:p w:rsidR="00702C21" w:rsidRDefault="00702C21" w:rsidP="00702C21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Апробированы различные модели сетевого взаимодействия, расширяющие возможности потенциала  обучающихся и их семей; </w:t>
      </w:r>
    </w:p>
    <w:p w:rsidR="00702C21" w:rsidRDefault="00702C21" w:rsidP="00702C2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2C21" w:rsidRDefault="00702C21" w:rsidP="00702C21">
      <w:pPr>
        <w:widowControl w:val="0"/>
        <w:spacing w:line="237" w:lineRule="auto"/>
        <w:ind w:left="21" w:right="1930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3.3.В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ции</w:t>
      </w:r>
    </w:p>
    <w:p w:rsidR="00702C21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Рост профессиональной компетентности и мастерства педагогов по работе с детьми с ОВЗ</w:t>
      </w:r>
    </w:p>
    <w:p w:rsidR="00702C21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lastRenderedPageBreak/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702C21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:rsidR="00702C21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:rsidR="00702C21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:rsidR="00702C21" w:rsidRDefault="00702C21" w:rsidP="00702C21">
      <w:pPr>
        <w:pStyle w:val="ae"/>
        <w:numPr>
          <w:ilvl w:val="0"/>
          <w:numId w:val="14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ция проекта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кола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» поз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олило увеличить включенность родителей  в образовательную  и воспитательную деятельность  ДОУ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становить партнерские отношен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и-Детский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сад » </w:t>
      </w:r>
    </w:p>
    <w:p w:rsidR="00702C21" w:rsidRDefault="00702C21" w:rsidP="00702C21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)</w:t>
      </w:r>
    </w:p>
    <w:p w:rsidR="00702C21" w:rsidRDefault="00702C21" w:rsidP="00702C21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</w:pPr>
    </w:p>
    <w:p w:rsidR="00702C21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и отзывы педагогов ДОУ</w:t>
      </w:r>
    </w:p>
    <w:p w:rsidR="00702C21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Увеличение количества воспитанников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т.ч. с ОВЗ ,  освоивших образовательные программы</w:t>
      </w:r>
    </w:p>
    <w:p w:rsidR="00702C21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справка по результатам карты наблюдения включенности детей с ОВЗ и родителей в познавательные занятия и мастер-классы </w:t>
      </w:r>
    </w:p>
    <w:p w:rsidR="00702C21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36" w:line="240" w:lineRule="exact"/>
        <w:jc w:val="both"/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 и отзывы родительского состава ДОУ </w:t>
      </w:r>
    </w:p>
    <w:p w:rsidR="00702C21" w:rsidRDefault="00702C21" w:rsidP="00702C21">
      <w:pPr>
        <w:widowControl w:val="0"/>
        <w:spacing w:line="237" w:lineRule="auto"/>
        <w:ind w:left="21" w:right="2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 уровней и др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proofErr w:type="gramEnd"/>
    </w:p>
    <w:p w:rsidR="00F70617" w:rsidRPr="005E31CA" w:rsidRDefault="00C7072B" w:rsidP="005E31CA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72B">
        <w:rPr>
          <w:rFonts w:ascii="Times New Roman" w:hAnsi="Times New Roman" w:cs="Times New Roman"/>
          <w:bCs/>
          <w:sz w:val="24"/>
          <w:szCs w:val="24"/>
        </w:rPr>
        <w:t>Семинар</w:t>
      </w:r>
      <w:r w:rsidR="00AC2D81">
        <w:rPr>
          <w:rFonts w:ascii="Times New Roman" w:hAnsi="Times New Roman" w:cs="Times New Roman"/>
          <w:bCs/>
          <w:sz w:val="24"/>
          <w:szCs w:val="24"/>
        </w:rPr>
        <w:t xml:space="preserve"> для педагогов ДОУ города Ярославля </w:t>
      </w:r>
      <w:r w:rsidRPr="00C7072B">
        <w:rPr>
          <w:rFonts w:ascii="Times New Roman" w:hAnsi="Times New Roman" w:cs="Times New Roman"/>
          <w:bCs/>
          <w:sz w:val="24"/>
          <w:szCs w:val="24"/>
        </w:rPr>
        <w:t xml:space="preserve"> «Интегрированные занятия с использованием ресурсов Зоопарка в рамках проекта «Школа счастья»</w:t>
      </w:r>
      <w:r w:rsidR="003528BA" w:rsidRPr="00F70617">
        <w:rPr>
          <w:rFonts w:ascii="Times New Roman" w:hAnsi="Times New Roman" w:cs="Times New Roman"/>
          <w:bCs/>
          <w:sz w:val="24"/>
          <w:szCs w:val="24"/>
        </w:rPr>
        <w:t>.</w:t>
      </w:r>
    </w:p>
    <w:p w:rsidR="00D0796D" w:rsidRPr="00C7072B" w:rsidRDefault="00D0796D" w:rsidP="00C7072B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в семейном фестивале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Счастливы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вместе»</w:t>
      </w:r>
    </w:p>
    <w:p w:rsidR="00416803" w:rsidRPr="00416803" w:rsidRDefault="00702C21" w:rsidP="00702C21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Размещение материалов на сайте МДОУ «Детский сад № </w:t>
      </w:r>
      <w:r w:rsidR="00D0796D">
        <w:rPr>
          <w:rFonts w:ascii="Times New Roman" w:eastAsia="Batang" w:hAnsi="Times New Roman" w:cs="Times New Roman"/>
          <w:sz w:val="24"/>
          <w:szCs w:val="24"/>
        </w:rPr>
        <w:t>240</w:t>
      </w:r>
      <w:r>
        <w:rPr>
          <w:rFonts w:ascii="Times New Roman" w:eastAsia="Batang" w:hAnsi="Times New Roman" w:cs="Times New Roman"/>
          <w:sz w:val="24"/>
          <w:szCs w:val="24"/>
        </w:rPr>
        <w:t xml:space="preserve">» в разделе Новости  и  в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мессенджерах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702C21" w:rsidRDefault="00702C21" w:rsidP="00702C21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:rsidR="00702C21" w:rsidRDefault="00702C21" w:rsidP="00702C21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:rsidR="00702C21" w:rsidRDefault="00702C21" w:rsidP="00702C21">
      <w:pPr>
        <w:widowControl w:val="0"/>
        <w:tabs>
          <w:tab w:val="left" w:pos="4057"/>
          <w:tab w:val="left" w:pos="5024"/>
          <w:tab w:val="left" w:pos="9542"/>
        </w:tabs>
        <w:spacing w:line="237" w:lineRule="auto"/>
        <w:ind w:left="21"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МДОУ «Детский сад № </w:t>
      </w:r>
      <w:r w:rsidR="005E31CA"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5E31CA">
        <w:rPr>
          <w:rFonts w:ascii="Times New Roman" w:eastAsia="Times New Roman" w:hAnsi="Times New Roman" w:cs="Times New Roman"/>
          <w:sz w:val="24"/>
          <w:szCs w:val="24"/>
        </w:rPr>
        <w:t>Ромазан</w:t>
      </w:r>
      <w:proofErr w:type="spellEnd"/>
      <w:r w:rsidR="005E31CA">
        <w:rPr>
          <w:rFonts w:ascii="Times New Roman" w:eastAsia="Times New Roman" w:hAnsi="Times New Roman" w:cs="Times New Roman"/>
          <w:sz w:val="24"/>
          <w:szCs w:val="24"/>
        </w:rPr>
        <w:t xml:space="preserve"> И.Е.</w:t>
      </w:r>
    </w:p>
    <w:p w:rsidR="00702C21" w:rsidRDefault="00702C21" w:rsidP="00702C21">
      <w:pPr>
        <w:widowControl w:val="0"/>
        <w:tabs>
          <w:tab w:val="left" w:pos="4057"/>
          <w:tab w:val="left" w:pos="5024"/>
          <w:tab w:val="left" w:pos="9542"/>
        </w:tabs>
        <w:spacing w:line="237" w:lineRule="auto"/>
        <w:ind w:left="21"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5E31CA">
        <w:rPr>
          <w:rFonts w:ascii="Times New Roman" w:eastAsia="Times New Roman" w:hAnsi="Times New Roman" w:cs="Times New Roman"/>
          <w:sz w:val="24"/>
          <w:szCs w:val="24"/>
        </w:rPr>
        <w:t>Угарова</w:t>
      </w:r>
      <w:proofErr w:type="spellEnd"/>
      <w:r w:rsidR="005E31CA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702C21" w:rsidRDefault="00702C21" w:rsidP="00702C21">
      <w:pPr>
        <w:rPr>
          <w:rFonts w:ascii="Times New Roman" w:hAnsi="Times New Roman" w:cs="Times New Roman"/>
          <w:sz w:val="24"/>
          <w:szCs w:val="24"/>
        </w:rPr>
      </w:pPr>
    </w:p>
    <w:p w:rsidR="00702C21" w:rsidRDefault="00702C21"/>
    <w:sectPr w:rsidR="00702C21" w:rsidSect="00702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C9A"/>
    <w:multiLevelType w:val="multilevel"/>
    <w:tmpl w:val="E4E0E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151E1C"/>
    <w:multiLevelType w:val="hybridMultilevel"/>
    <w:tmpl w:val="824AC75C"/>
    <w:lvl w:ilvl="0" w:tplc="0419000D">
      <w:start w:val="1"/>
      <w:numFmt w:val="bullet"/>
      <w:lvlText w:val=""/>
      <w:lvlJc w:val="left"/>
      <w:pPr>
        <w:ind w:left="7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BCA528A"/>
    <w:multiLevelType w:val="hybridMultilevel"/>
    <w:tmpl w:val="F5F694A0"/>
    <w:lvl w:ilvl="0" w:tplc="041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>
    <w:nsid w:val="23650442"/>
    <w:multiLevelType w:val="multilevel"/>
    <w:tmpl w:val="FE40A644"/>
    <w:lvl w:ilvl="0">
      <w:start w:val="1"/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4">
    <w:nsid w:val="24870131"/>
    <w:multiLevelType w:val="hybridMultilevel"/>
    <w:tmpl w:val="2FF2C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81ABB"/>
    <w:multiLevelType w:val="hybridMultilevel"/>
    <w:tmpl w:val="3A9CD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826E4"/>
    <w:multiLevelType w:val="hybridMultilevel"/>
    <w:tmpl w:val="50FC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8778D"/>
    <w:multiLevelType w:val="hybridMultilevel"/>
    <w:tmpl w:val="04E8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36E20"/>
    <w:multiLevelType w:val="multilevel"/>
    <w:tmpl w:val="2EE22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0E969AC"/>
    <w:multiLevelType w:val="hybridMultilevel"/>
    <w:tmpl w:val="6A0E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D608F"/>
    <w:multiLevelType w:val="hybridMultilevel"/>
    <w:tmpl w:val="C30A0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6234C"/>
    <w:multiLevelType w:val="hybridMultilevel"/>
    <w:tmpl w:val="B56EB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20E8D"/>
    <w:multiLevelType w:val="hybridMultilevel"/>
    <w:tmpl w:val="F9E69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12"/>
  </w:num>
  <w:num w:numId="5">
    <w:abstractNumId w:val="6"/>
  </w:num>
  <w:num w:numId="6">
    <w:abstractNumId w:val="6"/>
  </w:num>
  <w:num w:numId="7">
    <w:abstractNumId w:val="2"/>
  </w:num>
  <w:num w:numId="8">
    <w:abstractNumId w:val="2"/>
  </w:num>
  <w:num w:numId="9">
    <w:abstractNumId w:val="9"/>
  </w:num>
  <w:num w:numId="10">
    <w:abstractNumId w:val="9"/>
  </w:num>
  <w:num w:numId="11">
    <w:abstractNumId w:val="11"/>
  </w:num>
  <w:num w:numId="12">
    <w:abstractNumId w:val="11"/>
  </w:num>
  <w:num w:numId="13">
    <w:abstractNumId w:val="7"/>
  </w:num>
  <w:num w:numId="14">
    <w:abstractNumId w:val="7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10"/>
  </w:num>
  <w:num w:numId="20">
    <w:abstractNumId w:val="10"/>
  </w:num>
  <w:num w:numId="21">
    <w:abstractNumId w:val="8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C21"/>
    <w:rsid w:val="00042A71"/>
    <w:rsid w:val="00044393"/>
    <w:rsid w:val="000D08F2"/>
    <w:rsid w:val="000E0AAD"/>
    <w:rsid w:val="000F4770"/>
    <w:rsid w:val="00104A4B"/>
    <w:rsid w:val="001245B7"/>
    <w:rsid w:val="00133E80"/>
    <w:rsid w:val="00136D88"/>
    <w:rsid w:val="00144B82"/>
    <w:rsid w:val="0018438F"/>
    <w:rsid w:val="001B3447"/>
    <w:rsid w:val="001C5F11"/>
    <w:rsid w:val="001D77BF"/>
    <w:rsid w:val="001F0703"/>
    <w:rsid w:val="00204DD3"/>
    <w:rsid w:val="002166A7"/>
    <w:rsid w:val="00236B85"/>
    <w:rsid w:val="00262FBB"/>
    <w:rsid w:val="00275460"/>
    <w:rsid w:val="00295C3B"/>
    <w:rsid w:val="002A75F5"/>
    <w:rsid w:val="002B6C53"/>
    <w:rsid w:val="002E2735"/>
    <w:rsid w:val="002E3BBC"/>
    <w:rsid w:val="00344DAF"/>
    <w:rsid w:val="003528BA"/>
    <w:rsid w:val="00363EDB"/>
    <w:rsid w:val="00366517"/>
    <w:rsid w:val="00387DE3"/>
    <w:rsid w:val="003C1C52"/>
    <w:rsid w:val="003D2CEB"/>
    <w:rsid w:val="003E690F"/>
    <w:rsid w:val="00412EAB"/>
    <w:rsid w:val="00416803"/>
    <w:rsid w:val="00556CD1"/>
    <w:rsid w:val="0057287F"/>
    <w:rsid w:val="005E31CA"/>
    <w:rsid w:val="006028E0"/>
    <w:rsid w:val="00625AEC"/>
    <w:rsid w:val="00652E71"/>
    <w:rsid w:val="00702C21"/>
    <w:rsid w:val="007973A3"/>
    <w:rsid w:val="007C4821"/>
    <w:rsid w:val="007E2141"/>
    <w:rsid w:val="007E6D34"/>
    <w:rsid w:val="0081325C"/>
    <w:rsid w:val="008E4A89"/>
    <w:rsid w:val="00937888"/>
    <w:rsid w:val="00947059"/>
    <w:rsid w:val="009603A4"/>
    <w:rsid w:val="009952E8"/>
    <w:rsid w:val="009A7ADE"/>
    <w:rsid w:val="009E2315"/>
    <w:rsid w:val="00A15DE5"/>
    <w:rsid w:val="00A40B4A"/>
    <w:rsid w:val="00A6203A"/>
    <w:rsid w:val="00A7547D"/>
    <w:rsid w:val="00AC2D81"/>
    <w:rsid w:val="00AD259D"/>
    <w:rsid w:val="00AE14A7"/>
    <w:rsid w:val="00B4552E"/>
    <w:rsid w:val="00B6330A"/>
    <w:rsid w:val="00BB0225"/>
    <w:rsid w:val="00BB416E"/>
    <w:rsid w:val="00C45095"/>
    <w:rsid w:val="00C50318"/>
    <w:rsid w:val="00C7072B"/>
    <w:rsid w:val="00C753CB"/>
    <w:rsid w:val="00C77445"/>
    <w:rsid w:val="00CC7AB8"/>
    <w:rsid w:val="00CE4AFD"/>
    <w:rsid w:val="00D04F25"/>
    <w:rsid w:val="00D0796D"/>
    <w:rsid w:val="00D559D0"/>
    <w:rsid w:val="00DD3F8D"/>
    <w:rsid w:val="00DD7C9D"/>
    <w:rsid w:val="00E07DB2"/>
    <w:rsid w:val="00E20E8B"/>
    <w:rsid w:val="00E24FF0"/>
    <w:rsid w:val="00E77589"/>
    <w:rsid w:val="00E828BB"/>
    <w:rsid w:val="00ED20ED"/>
    <w:rsid w:val="00ED529B"/>
    <w:rsid w:val="00EE218F"/>
    <w:rsid w:val="00EE5FCF"/>
    <w:rsid w:val="00F25341"/>
    <w:rsid w:val="00F70617"/>
    <w:rsid w:val="00F91F94"/>
    <w:rsid w:val="00F92365"/>
    <w:rsid w:val="00FA609C"/>
    <w:rsid w:val="00FC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21"/>
    <w:pPr>
      <w:spacing w:after="0" w:line="256" w:lineRule="auto"/>
    </w:pPr>
    <w:rPr>
      <w:rFonts w:ascii="Calibri" w:eastAsia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7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702C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02C21"/>
    <w:rPr>
      <w:rFonts w:ascii="Calibri" w:eastAsia="Calibri" w:hAnsi="Calibri" w:cs="Calibri"/>
      <w:kern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2C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C21"/>
    <w:rPr>
      <w:rFonts w:ascii="Calibri" w:eastAsia="Calibri" w:hAnsi="Calibri" w:cs="Calibri"/>
      <w:kern w:val="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02C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C21"/>
    <w:rPr>
      <w:rFonts w:ascii="Calibri" w:eastAsia="Calibri" w:hAnsi="Calibri" w:cs="Calibri"/>
      <w:kern w:val="0"/>
      <w:lang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702C21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702C21"/>
    <w:rPr>
      <w:rFonts w:ascii="Calibri" w:eastAsia="Calibri" w:hAnsi="Calibri" w:cs="Calibri"/>
      <w:b/>
      <w:bCs/>
      <w:kern w:val="0"/>
      <w:sz w:val="20"/>
      <w:szCs w:val="20"/>
      <w:lang w:eastAsia="ru-RU"/>
    </w:rPr>
  </w:style>
  <w:style w:type="paragraph" w:styleId="ac">
    <w:name w:val="No Spacing"/>
    <w:link w:val="ad"/>
    <w:qFormat/>
    <w:rsid w:val="00702C21"/>
    <w:pPr>
      <w:suppressAutoHyphens/>
      <w:spacing w:after="0" w:line="240" w:lineRule="auto"/>
    </w:pPr>
    <w:rPr>
      <w:rFonts w:ascii="Calibri" w:eastAsia="Arial" w:hAnsi="Calibri" w:cs="Calibri"/>
      <w:kern w:val="0"/>
      <w:lang w:eastAsia="ar-SA"/>
    </w:rPr>
  </w:style>
  <w:style w:type="paragraph" w:styleId="ae">
    <w:name w:val="List Paragraph"/>
    <w:basedOn w:val="a"/>
    <w:link w:val="af"/>
    <w:qFormat/>
    <w:rsid w:val="00702C2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702C21"/>
    <w:rPr>
      <w:sz w:val="16"/>
      <w:szCs w:val="16"/>
    </w:rPr>
  </w:style>
  <w:style w:type="table" w:styleId="af1">
    <w:name w:val="Table Grid"/>
    <w:basedOn w:val="a1"/>
    <w:uiPriority w:val="59"/>
    <w:rsid w:val="00702C2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basedOn w:val="a0"/>
    <w:link w:val="ae"/>
    <w:rsid w:val="00D559D0"/>
    <w:rPr>
      <w:rFonts w:ascii="Calibri" w:eastAsia="Calibri" w:hAnsi="Calibri" w:cs="Calibri"/>
      <w:kern w:val="0"/>
      <w:lang w:eastAsia="ru-RU"/>
    </w:rPr>
  </w:style>
  <w:style w:type="character" w:customStyle="1" w:styleId="ad">
    <w:name w:val="Без интервала Знак"/>
    <w:link w:val="ac"/>
    <w:rsid w:val="00D559D0"/>
    <w:rPr>
      <w:rFonts w:ascii="Calibri" w:eastAsia="Arial" w:hAnsi="Calibri" w:cs="Calibri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17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Пользователь</cp:lastModifiedBy>
  <cp:revision>9</cp:revision>
  <dcterms:created xsi:type="dcterms:W3CDTF">2023-05-23T12:05:00Z</dcterms:created>
  <dcterms:modified xsi:type="dcterms:W3CDTF">2024-08-28T08:10:00Z</dcterms:modified>
</cp:coreProperties>
</file>