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E3" w:rsidRDefault="00DF39E3" w:rsidP="007B4992">
      <w:pPr>
        <w:pStyle w:val="a3"/>
        <w:rPr>
          <w:sz w:val="28"/>
          <w:szCs w:val="28"/>
        </w:rPr>
      </w:pPr>
      <w:bookmarkStart w:id="0" w:name="_GoBack"/>
      <w:bookmarkEnd w:id="0"/>
    </w:p>
    <w:p w:rsidR="007B4992" w:rsidRPr="00084458" w:rsidRDefault="007B4992" w:rsidP="00084458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084458">
        <w:rPr>
          <w:rFonts w:ascii="Times New Roman" w:hAnsi="Times New Roman" w:cs="Times New Roman"/>
          <w:sz w:val="36"/>
          <w:szCs w:val="36"/>
        </w:rPr>
        <w:t>«</w:t>
      </w:r>
      <w:r w:rsidR="00DF39E3" w:rsidRPr="00084458">
        <w:rPr>
          <w:rFonts w:ascii="Times New Roman" w:hAnsi="Times New Roman" w:cs="Times New Roman"/>
          <w:sz w:val="36"/>
          <w:szCs w:val="36"/>
        </w:rPr>
        <w:t>Роль взрослых в развитии речи ребёнка»</w:t>
      </w:r>
    </w:p>
    <w:p w:rsidR="00DF39E3" w:rsidRPr="00084458" w:rsidRDefault="00DF39E3" w:rsidP="000844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4458">
        <w:rPr>
          <w:rFonts w:ascii="Times New Roman" w:hAnsi="Times New Roman" w:cs="Times New Roman"/>
          <w:sz w:val="28"/>
          <w:szCs w:val="28"/>
        </w:rPr>
        <w:t>Как много радости приносит родителям первое слово ребенка! С каким нетерпением ждут они этого слова, побуждая лепечущего малютку повторять за собой: «Скажи: мама!.</w:t>
      </w:r>
      <w:proofErr w:type="gramStart"/>
      <w:r w:rsidRPr="000844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4458">
        <w:rPr>
          <w:rFonts w:ascii="Times New Roman" w:hAnsi="Times New Roman" w:cs="Times New Roman"/>
          <w:sz w:val="28"/>
          <w:szCs w:val="28"/>
        </w:rPr>
        <w:t>апа!..»</w:t>
      </w:r>
    </w:p>
    <w:p w:rsidR="00DF39E3" w:rsidRPr="00084458" w:rsidRDefault="00DF39E3" w:rsidP="000844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4458">
        <w:rPr>
          <w:rFonts w:ascii="Times New Roman" w:hAnsi="Times New Roman" w:cs="Times New Roman"/>
          <w:sz w:val="28"/>
          <w:szCs w:val="28"/>
        </w:rPr>
        <w:t>Наконец, наступает долгожданное событие – ребенок осмысленно произносит первое слово! В этот период произошло пробуждение и развитие сознания ребенка, что тесно связано с развитием речи.</w:t>
      </w:r>
    </w:p>
    <w:p w:rsidR="00DF39E3" w:rsidRPr="00084458" w:rsidRDefault="00DF39E3" w:rsidP="000844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4458">
        <w:rPr>
          <w:rFonts w:ascii="Times New Roman" w:hAnsi="Times New Roman" w:cs="Times New Roman"/>
          <w:sz w:val="28"/>
          <w:szCs w:val="28"/>
        </w:rPr>
        <w:t>При поддержании лепета малютки: когда ребенок бодрствует, разговаривая с ним, играя с ним: «</w:t>
      </w:r>
      <w:proofErr w:type="spellStart"/>
      <w:proofErr w:type="gramStart"/>
      <w:r w:rsidRPr="00084458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0844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4458">
        <w:rPr>
          <w:rFonts w:ascii="Times New Roman" w:hAnsi="Times New Roman" w:cs="Times New Roman"/>
          <w:sz w:val="28"/>
          <w:szCs w:val="28"/>
        </w:rPr>
        <w:t>тю</w:t>
      </w:r>
      <w:proofErr w:type="spellEnd"/>
      <w:proofErr w:type="gramEnd"/>
      <w:r w:rsidRPr="00084458">
        <w:rPr>
          <w:rFonts w:ascii="Times New Roman" w:hAnsi="Times New Roman" w:cs="Times New Roman"/>
          <w:sz w:val="28"/>
          <w:szCs w:val="28"/>
        </w:rPr>
        <w:t xml:space="preserve">! Где Наташенька? Здесь она!» ребенок привыкает слышать слова, обращенные к нему, начинает узнавать </w:t>
      </w:r>
      <w:proofErr w:type="gramStart"/>
      <w:r w:rsidRPr="0008445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84458">
        <w:rPr>
          <w:rFonts w:ascii="Times New Roman" w:hAnsi="Times New Roman" w:cs="Times New Roman"/>
          <w:sz w:val="28"/>
          <w:szCs w:val="28"/>
        </w:rPr>
        <w:t xml:space="preserve"> близких, узнавать по слову отдельные предметы, выполнять по слову некоторые действия: дает ручку, машет ручкой и т.п.</w:t>
      </w:r>
    </w:p>
    <w:p w:rsidR="00DF39E3" w:rsidRPr="00084458" w:rsidRDefault="00DF39E3" w:rsidP="000844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8445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084458">
        <w:rPr>
          <w:rFonts w:ascii="Times New Roman" w:hAnsi="Times New Roman" w:cs="Times New Roman"/>
          <w:sz w:val="28"/>
          <w:szCs w:val="28"/>
        </w:rPr>
        <w:t xml:space="preserve"> 2 – 3 года он приобретает первоначальные умения пользоваться родным языком: начинает понимать обращенную к нему речь окружающих, задает вопросы, вступает в разговор.</w:t>
      </w:r>
    </w:p>
    <w:p w:rsidR="00DF39E3" w:rsidRPr="00084458" w:rsidRDefault="00DF39E3" w:rsidP="000844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4458">
        <w:rPr>
          <w:rFonts w:ascii="Times New Roman" w:hAnsi="Times New Roman" w:cs="Times New Roman"/>
          <w:sz w:val="28"/>
          <w:szCs w:val="28"/>
        </w:rPr>
        <w:t>Ребенок усваивает родной язык, подражая тому, как говорят, окружающие его люди. Он быстро подхватывает новое для него слово, особенности произношения и даже манеру говорить. Если мы прислушаемся, как разговаривают дети между собой, то без особого труда заметим у них наши словечки, наши интонации.</w:t>
      </w:r>
    </w:p>
    <w:p w:rsidR="00DF39E3" w:rsidRPr="00084458" w:rsidRDefault="000139D0" w:rsidP="000844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4458">
        <w:rPr>
          <w:rFonts w:ascii="Times New Roman" w:hAnsi="Times New Roman" w:cs="Times New Roman"/>
          <w:sz w:val="28"/>
          <w:szCs w:val="28"/>
        </w:rPr>
        <w:t>Речь окружающих взрослых – необходимейшее условие развития речи детей. Значение речи взрослых особенно ясно видно из того, что глухой от рождения или оглохший в раннем детстве ребенок не научается говорить, хотя и органы речи у него здоровые и умственные способности не нарушены. Все дело в том, что он не слышит речи других людей и потому лишен возможности воспринимать и усваивать родной язык.</w:t>
      </w:r>
    </w:p>
    <w:p w:rsidR="000139D0" w:rsidRPr="00084458" w:rsidRDefault="000139D0" w:rsidP="000844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4458">
        <w:rPr>
          <w:rFonts w:ascii="Times New Roman" w:hAnsi="Times New Roman" w:cs="Times New Roman"/>
          <w:sz w:val="28"/>
          <w:szCs w:val="28"/>
        </w:rPr>
        <w:t>В раннюю пору развития ребенка. Речь родителей – единственный образец, которому ребенок подражает.</w:t>
      </w:r>
    </w:p>
    <w:p w:rsidR="000139D0" w:rsidRPr="00084458" w:rsidRDefault="000139D0" w:rsidP="000844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84458">
        <w:rPr>
          <w:rFonts w:ascii="Times New Roman" w:hAnsi="Times New Roman" w:cs="Times New Roman"/>
          <w:sz w:val="28"/>
          <w:szCs w:val="28"/>
        </w:rPr>
        <w:t>Велика поэтому должна</w:t>
      </w:r>
      <w:proofErr w:type="gramEnd"/>
      <w:r w:rsidRPr="00084458">
        <w:rPr>
          <w:rFonts w:ascii="Times New Roman" w:hAnsi="Times New Roman" w:cs="Times New Roman"/>
          <w:sz w:val="28"/>
          <w:szCs w:val="28"/>
        </w:rPr>
        <w:t xml:space="preserve"> быть их требовательность к своей речи. И </w:t>
      </w:r>
      <w:proofErr w:type="gramStart"/>
      <w:r w:rsidRPr="00084458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084458">
        <w:rPr>
          <w:rFonts w:ascii="Times New Roman" w:hAnsi="Times New Roman" w:cs="Times New Roman"/>
          <w:sz w:val="28"/>
          <w:szCs w:val="28"/>
        </w:rPr>
        <w:t xml:space="preserve"> несомненно нужно большое внимание уделять культуре своей собственной речи.</w:t>
      </w:r>
    </w:p>
    <w:p w:rsidR="000139D0" w:rsidRPr="00084458" w:rsidRDefault="000139D0" w:rsidP="000844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4458">
        <w:rPr>
          <w:rFonts w:ascii="Times New Roman" w:hAnsi="Times New Roman" w:cs="Times New Roman"/>
          <w:sz w:val="28"/>
          <w:szCs w:val="28"/>
        </w:rPr>
        <w:t>К сожалению, и от взрослых приходится еще слышать: «</w:t>
      </w:r>
      <w:proofErr w:type="spellStart"/>
      <w:r w:rsidRPr="00084458">
        <w:rPr>
          <w:rFonts w:ascii="Times New Roman" w:hAnsi="Times New Roman" w:cs="Times New Roman"/>
          <w:sz w:val="28"/>
          <w:szCs w:val="28"/>
        </w:rPr>
        <w:t>Энтот</w:t>
      </w:r>
      <w:proofErr w:type="spellEnd"/>
      <w:r w:rsidRPr="0008445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84458">
        <w:rPr>
          <w:rFonts w:ascii="Times New Roman" w:hAnsi="Times New Roman" w:cs="Times New Roman"/>
          <w:sz w:val="28"/>
          <w:szCs w:val="28"/>
        </w:rPr>
        <w:t>Колидор</w:t>
      </w:r>
      <w:proofErr w:type="spellEnd"/>
      <w:r w:rsidRPr="0008445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84458">
        <w:rPr>
          <w:rFonts w:ascii="Times New Roman" w:hAnsi="Times New Roman" w:cs="Times New Roman"/>
          <w:sz w:val="28"/>
          <w:szCs w:val="28"/>
        </w:rPr>
        <w:t>Польты</w:t>
      </w:r>
      <w:proofErr w:type="spellEnd"/>
      <w:r w:rsidRPr="00084458">
        <w:rPr>
          <w:rFonts w:ascii="Times New Roman" w:hAnsi="Times New Roman" w:cs="Times New Roman"/>
          <w:sz w:val="28"/>
          <w:szCs w:val="28"/>
        </w:rPr>
        <w:t>», «Со школы» (</w:t>
      </w:r>
      <w:proofErr w:type="gramStart"/>
      <w:r w:rsidRPr="00084458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08445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8445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84458">
        <w:rPr>
          <w:rFonts w:ascii="Times New Roman" w:hAnsi="Times New Roman" w:cs="Times New Roman"/>
          <w:sz w:val="28"/>
          <w:szCs w:val="28"/>
        </w:rPr>
        <w:t xml:space="preserve"> школы») Все подобные ошибки взрослых усваиваются детьми.</w:t>
      </w:r>
    </w:p>
    <w:p w:rsidR="000139D0" w:rsidRPr="00084458" w:rsidRDefault="000139D0" w:rsidP="000844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4458">
        <w:rPr>
          <w:rFonts w:ascii="Times New Roman" w:hAnsi="Times New Roman" w:cs="Times New Roman"/>
          <w:sz w:val="28"/>
          <w:szCs w:val="28"/>
        </w:rPr>
        <w:t>Нужно следить за своей речью, не допускать грубых слов не только в разговоре с ребенком, но и между собой. Ведь иной раз родители при ссорах родители допускают оскорбительные слова, в то время</w:t>
      </w:r>
      <w:proofErr w:type="gramStart"/>
      <w:r w:rsidRPr="000844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4458">
        <w:rPr>
          <w:rFonts w:ascii="Times New Roman" w:hAnsi="Times New Roman" w:cs="Times New Roman"/>
          <w:sz w:val="28"/>
          <w:szCs w:val="28"/>
        </w:rPr>
        <w:t xml:space="preserve"> как ребенок играет в своем уголке, как будто совершенно не слушая разговора взрослых, а через некоторое время, они к своему удивлению слышат эти слова на устах ребенка.</w:t>
      </w:r>
    </w:p>
    <w:p w:rsidR="000139D0" w:rsidRPr="00084458" w:rsidRDefault="000139D0" w:rsidP="000844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4458">
        <w:rPr>
          <w:rFonts w:ascii="Times New Roman" w:hAnsi="Times New Roman" w:cs="Times New Roman"/>
          <w:sz w:val="28"/>
          <w:szCs w:val="28"/>
        </w:rPr>
        <w:t>Ребенок получает выговор за грубости, а кто виноват в этом?..</w:t>
      </w:r>
    </w:p>
    <w:sectPr w:rsidR="000139D0" w:rsidRPr="00084458" w:rsidSect="00A8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B4992"/>
    <w:rsid w:val="000139D0"/>
    <w:rsid w:val="00084458"/>
    <w:rsid w:val="007B4992"/>
    <w:rsid w:val="00902069"/>
    <w:rsid w:val="00A877C1"/>
    <w:rsid w:val="00D62F05"/>
    <w:rsid w:val="00D64F02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9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bajuc</dc:creator>
  <cp:lastModifiedBy>педкомната</cp:lastModifiedBy>
  <cp:revision>4</cp:revision>
  <dcterms:created xsi:type="dcterms:W3CDTF">2018-08-27T08:30:00Z</dcterms:created>
  <dcterms:modified xsi:type="dcterms:W3CDTF">2018-11-02T08:41:00Z</dcterms:modified>
</cp:coreProperties>
</file>