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03" w:rsidRPr="00A55E03" w:rsidRDefault="00A55E03" w:rsidP="00A55E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</w:pPr>
      <w:r w:rsidRPr="00A55E03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Пропал голос: что делать?</w:t>
      </w:r>
    </w:p>
    <w:p w:rsidR="00A55E03" w:rsidRPr="00A55E03" w:rsidRDefault="00A55E03" w:rsidP="00A55E03">
      <w:pPr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410845</wp:posOffset>
            </wp:positionV>
            <wp:extent cx="12763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278" y="21268"/>
                <wp:lineTo x="21278" y="0"/>
                <wp:lineTo x="0" y="0"/>
              </wp:wrapPolygon>
            </wp:wrapTight>
            <wp:docPr id="2" name="Рисунок 2" descr="Потерял г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терял голос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E03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Очень много людей сталкивались с такой проблемой как потеря голоса. Еще вчера все было хорошо, но уже утром пропал голос, стало тяжело разговаривать даже шепотом. </w:t>
      </w:r>
    </w:p>
    <w:p w:rsidR="00A55E03" w:rsidRPr="00A55E03" w:rsidRDefault="00A55E03" w:rsidP="00A55E0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</w:pPr>
      <w:r w:rsidRPr="00A55E03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Причины потери голоса</w:t>
      </w:r>
    </w:p>
    <w:p w:rsidR="00A55E03" w:rsidRPr="00A55E03" w:rsidRDefault="00A55E03" w:rsidP="00A55E0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5E03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голоса происходит при помощи голосовых связок. Если они повреждаются или воспаляются, может произойти потеря голоса. </w:t>
      </w:r>
    </w:p>
    <w:p w:rsidR="00A55E03" w:rsidRPr="00A55E03" w:rsidRDefault="00A55E03" w:rsidP="00A55E0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5E03">
        <w:rPr>
          <w:rFonts w:ascii="Arial" w:eastAsia="Times New Roman" w:hAnsi="Arial" w:cs="Arial"/>
          <w:sz w:val="24"/>
          <w:szCs w:val="24"/>
          <w:lang w:eastAsia="ru-RU"/>
        </w:rPr>
        <w:t>Существует несколько причин, почему пропадает голос:</w:t>
      </w:r>
    </w:p>
    <w:p w:rsidR="00A55E03" w:rsidRPr="00A55E03" w:rsidRDefault="00A55E03" w:rsidP="00A55E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55E03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инфекционные и воспалительные заболевания горла и гортани. Самое распространенное из них – ларингит. </w:t>
      </w:r>
    </w:p>
    <w:p w:rsidR="00A55E03" w:rsidRPr="00A55E03" w:rsidRDefault="00A55E03" w:rsidP="00A55E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proofErr w:type="gramStart"/>
      <w:r w:rsidRPr="00A55E03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</w:t>
      </w:r>
      <w:proofErr w:type="gramEnd"/>
      <w:r w:rsidRPr="00A55E03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еренапряжение голосовых связок. Чаще всего эта патология беспокоит людей, которые вынуждены много и долго разговаривать, использовать голосовые связки «по максимуму»: педагоги, экскурсоводы, артисты, певцы. </w:t>
      </w:r>
    </w:p>
    <w:p w:rsidR="00A55E03" w:rsidRPr="00A55E03" w:rsidRDefault="00A55E03" w:rsidP="00A55E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55E03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при наличии на голосовых связках доброкачественных или злокачественных новообразований (полипы, кисты, фибромы, «певческие узелки») голос тоже может быть хриплым или пропадать. </w:t>
      </w:r>
    </w:p>
    <w:p w:rsidR="00A55E03" w:rsidRPr="00A55E03" w:rsidRDefault="00A55E03" w:rsidP="00A55E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55E03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психоневротические расстройства также могут привести к потере голоса. </w:t>
      </w:r>
    </w:p>
    <w:p w:rsidR="00A55E03" w:rsidRPr="00A55E03" w:rsidRDefault="00A55E03" w:rsidP="00A55E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653415</wp:posOffset>
            </wp:positionV>
            <wp:extent cx="878205" cy="1322705"/>
            <wp:effectExtent l="0" t="0" r="0" b="0"/>
            <wp:wrapTight wrapText="bothSides">
              <wp:wrapPolygon edited="0">
                <wp:start x="0" y="0"/>
                <wp:lineTo x="0" y="21154"/>
                <wp:lineTo x="21085" y="21154"/>
                <wp:lineTo x="21085" y="0"/>
                <wp:lineTo x="0" y="0"/>
              </wp:wrapPolygon>
            </wp:wrapTight>
            <wp:docPr id="1" name="Рисунок 1" descr="Лечение гол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чение голос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E03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 период полового созревания у мальчиков может наблюдаться «ломка» голоса. Характерна охриплость, изменения тона голоса. Никакого лечения не требуется, по мере взросления это явление проходит самостоятельно.</w:t>
      </w:r>
    </w:p>
    <w:p w:rsidR="00A55E03" w:rsidRPr="00A55E03" w:rsidRDefault="00A55E03" w:rsidP="00A55E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A55E03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Как вернуть пропавший голос?</w:t>
      </w:r>
    </w:p>
    <w:p w:rsidR="00A55E03" w:rsidRPr="00A55E03" w:rsidRDefault="00A55E03" w:rsidP="00A55E03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55E03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Если причина потери голоса кроется в наличии простудного или инфекционного заболевания, необходимо обратиться к врачу и принимать назначенное лечение. После выздоровления голос восстановится. </w:t>
      </w:r>
    </w:p>
    <w:p w:rsidR="00A55E03" w:rsidRPr="00A55E03" w:rsidRDefault="00A55E03" w:rsidP="00A55E03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55E03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При перенапряжении связок для восстановления голоса могут помочь народные методы: различные отвары трав (анис, ромашка, подорожник, лаванда). Хорошим эффектом обладает коктейль из теплого молока с медом. </w:t>
      </w:r>
    </w:p>
    <w:p w:rsidR="00A55E03" w:rsidRPr="00A55E03" w:rsidRDefault="00A55E03" w:rsidP="00A55E03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55E03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При проблемах с голосом показано обильно теплое питье. </w:t>
      </w:r>
    </w:p>
    <w:p w:rsidR="00A55E03" w:rsidRPr="00A55E03" w:rsidRDefault="00A55E03" w:rsidP="00A55E03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55E03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Молчание – золото! При потере голоса старайтесь как можно меньше разговаривать, обеспечьте своим голосовым связкам покой, так они быстрее восстановятся. </w:t>
      </w:r>
    </w:p>
    <w:p w:rsidR="00A55E03" w:rsidRPr="00A55E03" w:rsidRDefault="00A55E03" w:rsidP="00A55E03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55E03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Рецепт для быстрого восстановления голоса из анисовых семян: пол стакана анисовых семян залить стаканом воды и варить 15 минут, процедить, добавить четвертую часть стакана меда и закипятить. Снять с огня и добавить столовую ложку коньяка. Принимать через каждые полчаса по одной столовой ложке.</w:t>
      </w:r>
      <w:r w:rsidRPr="00A55E03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</w:p>
    <w:p w:rsidR="00A55E03" w:rsidRPr="00A55E03" w:rsidRDefault="00A55E03" w:rsidP="00A55E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A55E03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Что нельзя делать, если пропал голос?</w:t>
      </w:r>
    </w:p>
    <w:p w:rsidR="00A55E03" w:rsidRPr="00A55E03" w:rsidRDefault="00A55E03" w:rsidP="00A55E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55E03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Нельзя разговаривать. Шепот также противопоказан, так как при шепоте голосовые связки напрягаются еще больше, чем при обычной речи. </w:t>
      </w:r>
    </w:p>
    <w:p w:rsidR="00A55E03" w:rsidRPr="00A55E03" w:rsidRDefault="00A55E03" w:rsidP="00A55E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55E03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Нельзя курить. Табачный дым раздражает связки и приводит к еще большей осиплости голоса. </w:t>
      </w:r>
    </w:p>
    <w:p w:rsidR="00A55E03" w:rsidRPr="00A55E03" w:rsidRDefault="00A55E03" w:rsidP="00A55E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55E03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Нельзя дышать ртом. Ротовое дыхание приводит к тому, что слизистые оболочки пересыхают, горло и гортань раздражаются еще больше. При носовом дыхании воздух увлажняется и прогревается, в дыхательные пути попадает «правильный» воздух. </w:t>
      </w:r>
    </w:p>
    <w:p w:rsidR="00A55E03" w:rsidRPr="00A55E03" w:rsidRDefault="00A55E03" w:rsidP="00A55E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A55E03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Нельзя употреблять в пищу острые и соленые блюда, газированные напитки. Еда должна быть теплой, а не горячей. </w:t>
      </w:r>
    </w:p>
    <w:p w:rsidR="000510BC" w:rsidRDefault="000510BC">
      <w:bookmarkStart w:id="0" w:name="_GoBack"/>
      <w:bookmarkEnd w:id="0"/>
    </w:p>
    <w:sectPr w:rsidR="000510BC" w:rsidSect="0060358F">
      <w:pgSz w:w="11906" w:h="16838"/>
      <w:pgMar w:top="720" w:right="566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7178"/>
    <w:multiLevelType w:val="multilevel"/>
    <w:tmpl w:val="CEDAF9C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73772"/>
    <w:multiLevelType w:val="hybridMultilevel"/>
    <w:tmpl w:val="B0E830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D1070"/>
    <w:multiLevelType w:val="multilevel"/>
    <w:tmpl w:val="7EF2AE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B2"/>
    <w:rsid w:val="000510BC"/>
    <w:rsid w:val="003F50B2"/>
    <w:rsid w:val="00A5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chto-delat.su/wp-content/uploads/2013/10/2013-lost-voice-guy-bi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chto-delat.su/wp-content/uploads/2013/10/414396-3366-3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>Hewlett-Packard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</dc:creator>
  <cp:keywords/>
  <dc:description/>
  <cp:lastModifiedBy>тата</cp:lastModifiedBy>
  <cp:revision>2</cp:revision>
  <dcterms:created xsi:type="dcterms:W3CDTF">2016-10-18T16:05:00Z</dcterms:created>
  <dcterms:modified xsi:type="dcterms:W3CDTF">2016-10-18T16:05:00Z</dcterms:modified>
</cp:coreProperties>
</file>